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8D8" w:themeColor="background1" w:themeShade="D8"/>
  <w:body>
    <w:p w14:paraId="362065AA" w14:textId="77777777" w:rsidR="00DC040F" w:rsidRPr="001C380E" w:rsidRDefault="00DC040F" w:rsidP="002743EB"/>
    <w:p w14:paraId="6BB5E685" w14:textId="77777777" w:rsidR="00DC040F" w:rsidRPr="001C380E" w:rsidRDefault="00DC040F" w:rsidP="002743EB"/>
    <w:p w14:paraId="50022C60" w14:textId="77777777" w:rsidR="00DC040F" w:rsidRPr="001C380E" w:rsidRDefault="00DC040F" w:rsidP="002743EB"/>
    <w:p w14:paraId="402CEBA1" w14:textId="77777777" w:rsidR="009D5735" w:rsidRDefault="00EA5803" w:rsidP="0006194E">
      <w:pPr>
        <w:pStyle w:val="Heading1"/>
      </w:pPr>
      <w:bookmarkStart w:id="0" w:name="_Toc88214746"/>
      <w:bookmarkStart w:id="1" w:name="_Toc88486735"/>
      <w:bookmarkStart w:id="2" w:name="_Toc95482297"/>
      <w:bookmarkStart w:id="3" w:name="_Toc149509536"/>
      <w:bookmarkStart w:id="4" w:name="_Toc150250233"/>
      <w:bookmarkStart w:id="5" w:name="_Toc88225665"/>
      <w:bookmarkStart w:id="6" w:name="_Toc88228430"/>
      <w:r w:rsidRPr="001C380E">
        <w:t xml:space="preserve">Youth Music </w:t>
      </w:r>
      <w:bookmarkEnd w:id="0"/>
      <w:bookmarkEnd w:id="1"/>
      <w:bookmarkEnd w:id="2"/>
      <w:r w:rsidR="009D5735">
        <w:t xml:space="preserve">Beyond Music Three </w:t>
      </w:r>
    </w:p>
    <w:p w14:paraId="62A353BD" w14:textId="4F16FE77" w:rsidR="0006194E" w:rsidRPr="0006194E" w:rsidRDefault="0006194E" w:rsidP="0006194E">
      <w:pPr>
        <w:pStyle w:val="Heading1"/>
      </w:pPr>
      <w:r>
        <w:t xml:space="preserve"> </w:t>
      </w:r>
      <w:r w:rsidR="00AD3F67">
        <w:t>Application</w:t>
      </w:r>
      <w:r w:rsidR="009C5C2B">
        <w:t xml:space="preserve"> </w:t>
      </w:r>
      <w:r w:rsidR="00B37F21">
        <w:t>Q</w:t>
      </w:r>
      <w:r>
        <w:t>uestions</w:t>
      </w:r>
      <w:bookmarkEnd w:id="3"/>
      <w:bookmarkEnd w:id="4"/>
    </w:p>
    <w:bookmarkEnd w:id="5"/>
    <w:bookmarkEnd w:id="6"/>
    <w:p w14:paraId="18667C30" w14:textId="1376761E" w:rsidR="00EA5803" w:rsidRPr="001C380E" w:rsidRDefault="00EA5803" w:rsidP="002743EB"/>
    <w:p w14:paraId="5AFCFCDF" w14:textId="77777777" w:rsidR="005D461F" w:rsidRDefault="005D461F">
      <w:r>
        <w:br w:type="page"/>
      </w:r>
    </w:p>
    <w:p w14:paraId="099B1066" w14:textId="706A2282" w:rsidR="005D461F" w:rsidRDefault="005D461F" w:rsidP="00B837AE">
      <w:pPr>
        <w:pStyle w:val="Heading2"/>
      </w:pPr>
      <w:bookmarkStart w:id="7" w:name="_Section_one:_Introduction"/>
      <w:bookmarkStart w:id="8" w:name="_Introduction"/>
      <w:bookmarkStart w:id="9" w:name="_Toc88223792"/>
      <w:bookmarkStart w:id="10" w:name="_Toc88225666"/>
      <w:bookmarkStart w:id="11" w:name="_Toc88486737"/>
      <w:bookmarkStart w:id="12" w:name="_Toc95490291"/>
      <w:bookmarkStart w:id="13" w:name="_Toc150250235"/>
      <w:bookmarkStart w:id="14" w:name="_Toc88235938"/>
      <w:bookmarkStart w:id="15" w:name="_Toc88240287"/>
      <w:bookmarkStart w:id="16" w:name="_Toc88241835"/>
      <w:bookmarkStart w:id="17" w:name="_Toc88486742"/>
      <w:bookmarkEnd w:id="7"/>
      <w:bookmarkEnd w:id="8"/>
      <w:r>
        <w:lastRenderedPageBreak/>
        <w:t>Introduction</w:t>
      </w:r>
      <w:bookmarkEnd w:id="9"/>
      <w:bookmarkEnd w:id="10"/>
      <w:bookmarkEnd w:id="11"/>
      <w:bookmarkEnd w:id="12"/>
      <w:bookmarkEnd w:id="13"/>
      <w:r>
        <w:t xml:space="preserve"> </w:t>
      </w:r>
    </w:p>
    <w:p w14:paraId="1ED5D58B" w14:textId="77777777" w:rsidR="00B37F21" w:rsidRDefault="00B37F21" w:rsidP="00A05680">
      <w:pPr>
        <w:rPr>
          <w:highlight w:val="cyan"/>
        </w:rPr>
      </w:pPr>
    </w:p>
    <w:p w14:paraId="1B74E1C2" w14:textId="2B8FE37E" w:rsidR="00A05680" w:rsidRPr="00EA3F05" w:rsidRDefault="00A05680" w:rsidP="00A05680">
      <w:r w:rsidRPr="0029139E">
        <w:t xml:space="preserve">This page explains how the online </w:t>
      </w:r>
      <w:r w:rsidR="00DE7185">
        <w:t xml:space="preserve">application </w:t>
      </w:r>
      <w:r w:rsidRPr="0029139E">
        <w:t>form works on the Grants Portal.</w:t>
      </w:r>
      <w:r>
        <w:t xml:space="preserve"> </w:t>
      </w:r>
    </w:p>
    <w:p w14:paraId="1CD0D779" w14:textId="77777777" w:rsidR="005D461F" w:rsidRPr="008C269F" w:rsidRDefault="005D461F" w:rsidP="00B837AE">
      <w:pPr>
        <w:pStyle w:val="Heading3"/>
        <w:rPr>
          <w:color w:val="0D0D0D" w:themeColor="text1" w:themeTint="F2"/>
        </w:rPr>
      </w:pPr>
      <w:bookmarkStart w:id="18" w:name="_Toc88235934"/>
      <w:bookmarkStart w:id="19" w:name="_Toc88240283"/>
      <w:bookmarkStart w:id="20" w:name="_Toc88241831"/>
      <w:bookmarkStart w:id="21" w:name="_Toc88486738"/>
      <w:bookmarkStart w:id="22" w:name="_Toc150250236"/>
      <w:r w:rsidRPr="008C269F">
        <w:rPr>
          <w:color w:val="0D0D0D" w:themeColor="text1" w:themeTint="F2"/>
        </w:rPr>
        <w:t>What you need to do</w:t>
      </w:r>
      <w:bookmarkEnd w:id="18"/>
      <w:bookmarkEnd w:id="19"/>
      <w:bookmarkEnd w:id="20"/>
      <w:bookmarkEnd w:id="21"/>
      <w:bookmarkEnd w:id="22"/>
    </w:p>
    <w:p w14:paraId="25773C8E" w14:textId="18BCC4B3" w:rsidR="002A42A6" w:rsidRPr="008C269F" w:rsidRDefault="002A42A6" w:rsidP="002A42A6">
      <w:pPr>
        <w:pStyle w:val="ListParagraph"/>
        <w:numPr>
          <w:ilvl w:val="0"/>
          <w:numId w:val="5"/>
        </w:numPr>
        <w:rPr>
          <w:color w:val="0D0D0D" w:themeColor="text1" w:themeTint="F2"/>
        </w:rPr>
      </w:pPr>
      <w:r w:rsidRPr="008C269F">
        <w:rPr>
          <w:color w:val="0D0D0D" w:themeColor="text1" w:themeTint="F2"/>
        </w:rPr>
        <w:t xml:space="preserve">Ensure you have read the </w:t>
      </w:r>
      <w:hyperlink r:id="rId8" w:history="1">
        <w:r w:rsidRPr="002A42A6">
          <w:rPr>
            <w:rStyle w:val="Hyperlink"/>
          </w:rPr>
          <w:t>Recharge Fund: Racial Equity guidance</w:t>
        </w:r>
      </w:hyperlink>
      <w:r>
        <w:t xml:space="preserve"> </w:t>
      </w:r>
      <w:r w:rsidRPr="002A42A6">
        <w:t xml:space="preserve">before </w:t>
      </w:r>
      <w:r w:rsidRPr="008C269F">
        <w:rPr>
          <w:color w:val="0D0D0D" w:themeColor="text1" w:themeTint="F2"/>
        </w:rPr>
        <w:t>starting your application.</w:t>
      </w:r>
    </w:p>
    <w:p w14:paraId="4265EFB1" w14:textId="5591E75B" w:rsidR="005D461F" w:rsidRPr="008C269F" w:rsidRDefault="005D461F" w:rsidP="0072544A">
      <w:pPr>
        <w:pStyle w:val="ListParagraph"/>
        <w:numPr>
          <w:ilvl w:val="0"/>
          <w:numId w:val="5"/>
        </w:numPr>
        <w:rPr>
          <w:color w:val="0D0D0D" w:themeColor="text1" w:themeTint="F2"/>
        </w:rPr>
      </w:pPr>
      <w:r w:rsidRPr="008C269F">
        <w:rPr>
          <w:color w:val="0D0D0D" w:themeColor="text1" w:themeTint="F2"/>
        </w:rPr>
        <w:t xml:space="preserve">Work through all the questions in </w:t>
      </w:r>
      <w:r w:rsidR="0059645D" w:rsidRPr="008C269F">
        <w:rPr>
          <w:color w:val="0D0D0D" w:themeColor="text1" w:themeTint="F2"/>
        </w:rPr>
        <w:t xml:space="preserve">this </w:t>
      </w:r>
      <w:r w:rsidR="0035441E" w:rsidRPr="008C269F">
        <w:rPr>
          <w:color w:val="0D0D0D" w:themeColor="text1" w:themeTint="F2"/>
        </w:rPr>
        <w:t>form</w:t>
      </w:r>
      <w:r w:rsidR="007912B1" w:rsidRPr="008C269F">
        <w:rPr>
          <w:color w:val="0D0D0D" w:themeColor="text1" w:themeTint="F2"/>
        </w:rPr>
        <w:t xml:space="preserve"> </w:t>
      </w:r>
      <w:r w:rsidRPr="008C269F">
        <w:rPr>
          <w:color w:val="0D0D0D" w:themeColor="text1" w:themeTint="F2"/>
        </w:rPr>
        <w:t>and complete the questions</w:t>
      </w:r>
      <w:r w:rsidR="007912B1" w:rsidRPr="008C269F">
        <w:rPr>
          <w:color w:val="0D0D0D" w:themeColor="text1" w:themeTint="F2"/>
        </w:rPr>
        <w:t xml:space="preserve"> online</w:t>
      </w:r>
      <w:r w:rsidRPr="008C269F">
        <w:rPr>
          <w:color w:val="0D0D0D" w:themeColor="text1" w:themeTint="F2"/>
        </w:rPr>
        <w:t>. You will not be able to submit the form until it is fully completed.</w:t>
      </w:r>
      <w:r w:rsidR="002A42A6" w:rsidRPr="008C269F">
        <w:rPr>
          <w:color w:val="0D0D0D" w:themeColor="text1" w:themeTint="F2"/>
        </w:rPr>
        <w:t xml:space="preserve"> </w:t>
      </w:r>
    </w:p>
    <w:p w14:paraId="220AB755" w14:textId="09A63D0F" w:rsidR="002A42A6" w:rsidRPr="008C269F" w:rsidRDefault="002A42A6" w:rsidP="0072544A">
      <w:pPr>
        <w:pStyle w:val="ListParagraph"/>
        <w:numPr>
          <w:ilvl w:val="0"/>
          <w:numId w:val="5"/>
        </w:numPr>
        <w:rPr>
          <w:color w:val="0D0D0D" w:themeColor="text1" w:themeTint="F2"/>
        </w:rPr>
      </w:pPr>
      <w:r w:rsidRPr="008C269F">
        <w:rPr>
          <w:color w:val="0D0D0D" w:themeColor="text1" w:themeTint="F2"/>
        </w:rPr>
        <w:t>Our system does not email you a pdf copy of your submitted application. We highly recommend you have a saved offline copy of your application to keep for reference.</w:t>
      </w:r>
    </w:p>
    <w:p w14:paraId="6678304E" w14:textId="77777777" w:rsidR="00CE044D" w:rsidRPr="00CE044D" w:rsidRDefault="00CE044D" w:rsidP="00CE044D">
      <w:pPr>
        <w:pStyle w:val="Heading3"/>
      </w:pPr>
      <w:bookmarkStart w:id="23" w:name="_Toc88235935"/>
      <w:bookmarkStart w:id="24" w:name="_Toc88240284"/>
      <w:bookmarkStart w:id="25" w:name="_Toc88241832"/>
      <w:bookmarkStart w:id="26" w:name="_Toc88486739"/>
      <w:bookmarkStart w:id="27" w:name="_Toc150250237"/>
      <w:r w:rsidRPr="00CE044D">
        <w:t>Use of Artificial Intelligence (AI) in applications</w:t>
      </w:r>
    </w:p>
    <w:p w14:paraId="2BE21706" w14:textId="7B18A5B2" w:rsidR="00CE044D" w:rsidRPr="00CE044D" w:rsidRDefault="00CE044D" w:rsidP="00907FC7">
      <w:pPr>
        <w:pStyle w:val="Heading3"/>
        <w:numPr>
          <w:ilvl w:val="0"/>
          <w:numId w:val="22"/>
        </w:numPr>
        <w:spacing w:line="276" w:lineRule="auto"/>
        <w:rPr>
          <w:rFonts w:eastAsiaTheme="minorHAnsi"/>
          <w:b w:val="0"/>
          <w:color w:val="282828"/>
          <w:sz w:val="24"/>
          <w:szCs w:val="24"/>
        </w:rPr>
      </w:pPr>
      <w:r w:rsidRPr="00CE044D">
        <w:rPr>
          <w:rFonts w:eastAsiaTheme="minorHAnsi"/>
          <w:b w:val="0"/>
          <w:color w:val="282828"/>
          <w:sz w:val="24"/>
          <w:szCs w:val="24"/>
        </w:rPr>
        <w:t>You may use AI tools to help you draft your application, but your answers must be your own and accurately reflect your work. AI-generated text is often too general or vague, which can weaken your application. Make sure everything you submit is specific, truthful and clearly describes your</w:t>
      </w:r>
      <w:r w:rsidR="00907FC7">
        <w:rPr>
          <w:rFonts w:eastAsiaTheme="minorHAnsi"/>
          <w:b w:val="0"/>
          <w:color w:val="282828"/>
          <w:sz w:val="24"/>
          <w:szCs w:val="24"/>
        </w:rPr>
        <w:t xml:space="preserve"> organisation and practice</w:t>
      </w:r>
      <w:r w:rsidRPr="00CE044D">
        <w:rPr>
          <w:rFonts w:eastAsiaTheme="minorHAnsi"/>
          <w:b w:val="0"/>
          <w:color w:val="282828"/>
          <w:sz w:val="24"/>
          <w:szCs w:val="24"/>
        </w:rPr>
        <w:t xml:space="preserve">. </w:t>
      </w:r>
      <w:r>
        <w:rPr>
          <w:rFonts w:eastAsiaTheme="minorHAnsi"/>
          <w:b w:val="0"/>
          <w:color w:val="282828"/>
          <w:sz w:val="24"/>
          <w:szCs w:val="24"/>
        </w:rPr>
        <w:br/>
      </w:r>
    </w:p>
    <w:p w14:paraId="5BA937DC" w14:textId="66D02B4B" w:rsidR="005D461F" w:rsidRPr="005D461F" w:rsidRDefault="005D461F" w:rsidP="00B837AE">
      <w:pPr>
        <w:pStyle w:val="Heading3"/>
        <w:rPr>
          <w:rStyle w:val="Strong"/>
          <w:b/>
          <w:bCs/>
        </w:rPr>
      </w:pPr>
      <w:r w:rsidRPr="005D461F">
        <w:rPr>
          <w:rStyle w:val="Strong"/>
          <w:b/>
          <w:bCs/>
        </w:rPr>
        <w:t>Online Grants Portal user tips</w:t>
      </w:r>
      <w:bookmarkEnd w:id="23"/>
      <w:bookmarkEnd w:id="24"/>
      <w:bookmarkEnd w:id="25"/>
      <w:bookmarkEnd w:id="26"/>
      <w:bookmarkEnd w:id="27"/>
    </w:p>
    <w:p w14:paraId="09855F29" w14:textId="77777777" w:rsidR="00CE044D" w:rsidRPr="00CE044D" w:rsidRDefault="00CE044D" w:rsidP="00CE044D">
      <w:pPr>
        <w:pStyle w:val="ListParagraph"/>
        <w:numPr>
          <w:ilvl w:val="0"/>
          <w:numId w:val="20"/>
        </w:numPr>
      </w:pPr>
      <w:r w:rsidRPr="00CE044D">
        <w:t xml:space="preserve">You must click ‘Save and Continue’ to save your work. If you move off a page without doing this, your work will be lost. </w:t>
      </w:r>
    </w:p>
    <w:p w14:paraId="5CA05A61" w14:textId="0F07DEC6" w:rsidR="00CE044D" w:rsidRPr="00CE044D" w:rsidRDefault="00CE044D" w:rsidP="00CE044D">
      <w:pPr>
        <w:pStyle w:val="ListParagraph"/>
        <w:numPr>
          <w:ilvl w:val="0"/>
          <w:numId w:val="20"/>
        </w:numPr>
      </w:pPr>
      <w:r w:rsidRPr="00CE044D">
        <w:t xml:space="preserve">All questions are mandatory. </w:t>
      </w:r>
      <w:r w:rsidR="002A42A6" w:rsidRPr="002A42A6">
        <w:t>You will not be able to submit the online form if you have made any errors or missed any questions. </w:t>
      </w:r>
    </w:p>
    <w:p w14:paraId="0EB834E3" w14:textId="77777777" w:rsidR="00CE044D" w:rsidRPr="00CE044D" w:rsidRDefault="00CE044D" w:rsidP="00CE044D">
      <w:pPr>
        <w:pStyle w:val="ListParagraph"/>
        <w:numPr>
          <w:ilvl w:val="0"/>
          <w:numId w:val="20"/>
        </w:numPr>
      </w:pPr>
      <w:r w:rsidRPr="00CE044D">
        <w:t>Some questions have a maximum word limit (shown in the question title). You will be unable to submit the form unless you keep within the word limit.</w:t>
      </w:r>
    </w:p>
    <w:p w14:paraId="4BD1AB00" w14:textId="77777777" w:rsidR="00CE044D" w:rsidRPr="00CE044D" w:rsidRDefault="00CE044D" w:rsidP="00CE044D">
      <w:pPr>
        <w:pStyle w:val="ListParagraph"/>
        <w:numPr>
          <w:ilvl w:val="0"/>
          <w:numId w:val="20"/>
        </w:numPr>
      </w:pPr>
      <w:r w:rsidRPr="00CE044D">
        <w:t xml:space="preserve">The form does not need to be completed in one session. Bookmark the log-in page of the </w:t>
      </w:r>
      <w:hyperlink r:id="rId9" w:history="1">
        <w:r w:rsidRPr="00CE044D">
          <w:rPr>
            <w:rStyle w:val="Hyperlink"/>
          </w:rPr>
          <w:t>grants application system</w:t>
        </w:r>
      </w:hyperlink>
      <w:r w:rsidRPr="00CE044D">
        <w:t xml:space="preserve">. </w:t>
      </w:r>
    </w:p>
    <w:p w14:paraId="459A043A" w14:textId="77777777" w:rsidR="00CE044D" w:rsidRPr="00CE044D" w:rsidRDefault="00CE044D" w:rsidP="00CE044D">
      <w:pPr>
        <w:pStyle w:val="ListParagraph"/>
        <w:numPr>
          <w:ilvl w:val="0"/>
          <w:numId w:val="20"/>
        </w:numPr>
      </w:pPr>
      <w:r w:rsidRPr="00CE044D">
        <w:t xml:space="preserve">If you have made errors on a page or have left sections incomplete, a warning sign will appear next to the page name on the left hand menu. At the top of each page you will see what you need to complete or the error made. </w:t>
      </w:r>
    </w:p>
    <w:p w14:paraId="40A10E1F" w14:textId="77777777" w:rsidR="00CE044D" w:rsidRPr="00CE044D" w:rsidRDefault="00CE044D" w:rsidP="00CE044D">
      <w:pPr>
        <w:pStyle w:val="ListParagraph"/>
        <w:numPr>
          <w:ilvl w:val="0"/>
          <w:numId w:val="20"/>
        </w:numPr>
      </w:pPr>
      <w:r w:rsidRPr="00CE044D">
        <w:t xml:space="preserve">Once all pages are fully complete, head to the </w:t>
      </w:r>
      <w:r w:rsidRPr="00CE044D">
        <w:rPr>
          <w:b/>
        </w:rPr>
        <w:t xml:space="preserve">‘submit’ </w:t>
      </w:r>
      <w:r w:rsidRPr="00CE044D">
        <w:t xml:space="preserve">page where you can submit the form. </w:t>
      </w:r>
    </w:p>
    <w:p w14:paraId="1565A240" w14:textId="77777777" w:rsidR="009D5735" w:rsidRDefault="009D5735" w:rsidP="009D5735">
      <w:pPr>
        <w:pStyle w:val="ListParagraph"/>
      </w:pPr>
    </w:p>
    <w:p w14:paraId="054FC5B2" w14:textId="605FF196" w:rsidR="002A42A6" w:rsidRPr="008C269F" w:rsidRDefault="00CE044D" w:rsidP="002A42A6">
      <w:pPr>
        <w:pStyle w:val="Heading3"/>
        <w:rPr>
          <w:color w:val="0D0D0D" w:themeColor="text1" w:themeTint="F2"/>
        </w:rPr>
      </w:pPr>
      <w:r w:rsidRPr="008C269F">
        <w:rPr>
          <w:rStyle w:val="Strong"/>
          <w:b/>
          <w:bCs/>
          <w:color w:val="0D0D0D" w:themeColor="text1" w:themeTint="F2"/>
        </w:rPr>
        <w:t>Experiencing problems?</w:t>
      </w:r>
    </w:p>
    <w:p w14:paraId="72176B3A" w14:textId="77777777" w:rsidR="00CE044D" w:rsidRPr="008C269F" w:rsidRDefault="00CE044D" w:rsidP="00D45E69">
      <w:pPr>
        <w:pStyle w:val="ListParagraph"/>
        <w:numPr>
          <w:ilvl w:val="0"/>
          <w:numId w:val="7"/>
        </w:numPr>
        <w:rPr>
          <w:color w:val="0D0D0D" w:themeColor="text1" w:themeTint="F2"/>
        </w:rPr>
      </w:pPr>
      <w:r w:rsidRPr="008C269F">
        <w:rPr>
          <w:color w:val="0D0D0D" w:themeColor="text1" w:themeTint="F2"/>
        </w:rPr>
        <w:t>Unable to submit the form – click on the ‘</w:t>
      </w:r>
      <w:r w:rsidRPr="008C269F">
        <w:rPr>
          <w:b/>
          <w:bCs w:val="0"/>
          <w:color w:val="0D0D0D" w:themeColor="text1" w:themeTint="F2"/>
        </w:rPr>
        <w:t>Submit’</w:t>
      </w:r>
      <w:r w:rsidRPr="008C269F">
        <w:rPr>
          <w:color w:val="0D0D0D" w:themeColor="text1" w:themeTint="F2"/>
        </w:rPr>
        <w:t xml:space="preserve"> page to find out which sections of the form are incomplete.</w:t>
      </w:r>
    </w:p>
    <w:p w14:paraId="348EE0A9" w14:textId="370E3069" w:rsidR="005D461F" w:rsidRPr="008C269F" w:rsidRDefault="00CE044D" w:rsidP="00D45E69">
      <w:pPr>
        <w:pStyle w:val="ListParagraph"/>
        <w:numPr>
          <w:ilvl w:val="0"/>
          <w:numId w:val="7"/>
        </w:numPr>
        <w:rPr>
          <w:color w:val="0D0D0D" w:themeColor="text1" w:themeTint="F2"/>
        </w:rPr>
      </w:pPr>
      <w:r w:rsidRPr="008C269F">
        <w:rPr>
          <w:color w:val="0D0D0D" w:themeColor="text1" w:themeTint="F2"/>
        </w:rPr>
        <w:t>Other problems – drop us a line by emailing grants@youthmusic.org.uk or phoning 020 7902 1060.</w:t>
      </w:r>
    </w:p>
    <w:p w14:paraId="684D8BCF" w14:textId="5B742DC4" w:rsidR="005D461F" w:rsidRPr="008C269F" w:rsidRDefault="005D461F" w:rsidP="00B837AE">
      <w:pPr>
        <w:pStyle w:val="Heading3"/>
        <w:rPr>
          <w:rStyle w:val="Strong"/>
          <w:b/>
          <w:bCs/>
          <w:color w:val="0D0D0D" w:themeColor="text1" w:themeTint="F2"/>
        </w:rPr>
      </w:pPr>
      <w:bookmarkStart w:id="28" w:name="_Toc88235937"/>
      <w:bookmarkStart w:id="29" w:name="_Toc88240286"/>
      <w:bookmarkStart w:id="30" w:name="_Toc88241834"/>
      <w:bookmarkStart w:id="31" w:name="_Toc88486741"/>
      <w:bookmarkStart w:id="32" w:name="_Toc150250239"/>
      <w:r w:rsidRPr="008C269F">
        <w:rPr>
          <w:rStyle w:val="Strong"/>
          <w:b/>
          <w:bCs/>
          <w:color w:val="0D0D0D" w:themeColor="text1" w:themeTint="F2"/>
        </w:rPr>
        <w:t>Application deadline</w:t>
      </w:r>
      <w:bookmarkEnd w:id="28"/>
      <w:bookmarkEnd w:id="29"/>
      <w:bookmarkEnd w:id="30"/>
      <w:bookmarkEnd w:id="31"/>
      <w:bookmarkEnd w:id="32"/>
    </w:p>
    <w:p w14:paraId="01F96AEE" w14:textId="1B96767D" w:rsidR="005D461F" w:rsidRPr="008C269F" w:rsidRDefault="005D461F" w:rsidP="0072544A">
      <w:pPr>
        <w:pStyle w:val="ListParagraph"/>
        <w:numPr>
          <w:ilvl w:val="0"/>
          <w:numId w:val="8"/>
        </w:numPr>
        <w:rPr>
          <w:color w:val="0D0D0D" w:themeColor="text1" w:themeTint="F2"/>
        </w:rPr>
      </w:pPr>
      <w:r w:rsidRPr="008C269F">
        <w:rPr>
          <w:color w:val="0D0D0D" w:themeColor="text1" w:themeTint="F2"/>
        </w:rPr>
        <w:t>Application deadline</w:t>
      </w:r>
      <w:r w:rsidR="0078080A" w:rsidRPr="008C269F">
        <w:rPr>
          <w:color w:val="0D0D0D" w:themeColor="text1" w:themeTint="F2"/>
        </w:rPr>
        <w:t xml:space="preserve"> is</w:t>
      </w:r>
      <w:r w:rsidR="00590E63" w:rsidRPr="008C269F">
        <w:rPr>
          <w:color w:val="0D0D0D" w:themeColor="text1" w:themeTint="F2"/>
        </w:rPr>
        <w:t xml:space="preserve"> </w:t>
      </w:r>
      <w:r w:rsidR="00590E63" w:rsidRPr="008C269F">
        <w:rPr>
          <w:b/>
          <w:bCs w:val="0"/>
          <w:color w:val="0D0D0D" w:themeColor="text1" w:themeTint="F2"/>
        </w:rPr>
        <w:t xml:space="preserve">5pm on Friday </w:t>
      </w:r>
      <w:r w:rsidR="002A42A6" w:rsidRPr="008C269F">
        <w:rPr>
          <w:b/>
          <w:bCs w:val="0"/>
          <w:color w:val="0D0D0D" w:themeColor="text1" w:themeTint="F2"/>
        </w:rPr>
        <w:t>04 December 202</w:t>
      </w:r>
      <w:r w:rsidR="00D45E69">
        <w:rPr>
          <w:b/>
          <w:bCs w:val="0"/>
          <w:color w:val="0D0D0D" w:themeColor="text1" w:themeTint="F2"/>
        </w:rPr>
        <w:t>6</w:t>
      </w:r>
      <w:r w:rsidR="00590E63" w:rsidRPr="008C269F">
        <w:rPr>
          <w:color w:val="0D0D0D" w:themeColor="text1" w:themeTint="F2"/>
        </w:rPr>
        <w:t>.</w:t>
      </w:r>
      <w:r w:rsidR="0078080A" w:rsidRPr="008C269F">
        <w:rPr>
          <w:color w:val="0D0D0D" w:themeColor="text1" w:themeTint="F2"/>
        </w:rPr>
        <w:t xml:space="preserve"> </w:t>
      </w:r>
    </w:p>
    <w:p w14:paraId="6FD1E9EB" w14:textId="77777777" w:rsidR="005D461F" w:rsidRPr="007E242D" w:rsidRDefault="005D461F" w:rsidP="0072544A">
      <w:pPr>
        <w:pStyle w:val="ListParagraph"/>
        <w:numPr>
          <w:ilvl w:val="0"/>
          <w:numId w:val="8"/>
        </w:numPr>
        <w:rPr>
          <w:color w:val="auto"/>
        </w:rPr>
      </w:pPr>
      <w:r w:rsidRPr="008C269F">
        <w:rPr>
          <w:color w:val="0D0D0D" w:themeColor="text1" w:themeTint="F2"/>
        </w:rPr>
        <w:t>If your application is submitted after the deadline, then it will be considered ineligible</w:t>
      </w:r>
      <w:r w:rsidRPr="007E242D">
        <w:rPr>
          <w:color w:val="auto"/>
        </w:rPr>
        <w:t>.</w:t>
      </w:r>
    </w:p>
    <w:p w14:paraId="6307DBAC" w14:textId="54038F89" w:rsidR="005D461F" w:rsidRPr="008C269F" w:rsidRDefault="005D461F" w:rsidP="00B837AE">
      <w:pPr>
        <w:pStyle w:val="Heading3"/>
        <w:rPr>
          <w:rStyle w:val="Strong"/>
          <w:b/>
          <w:bCs/>
          <w:color w:val="0D0D0D" w:themeColor="text1" w:themeTint="F2"/>
        </w:rPr>
      </w:pPr>
      <w:bookmarkStart w:id="33" w:name="_Access_support"/>
      <w:bookmarkStart w:id="34" w:name="_Toc150250240"/>
      <w:bookmarkEnd w:id="33"/>
      <w:r w:rsidRPr="008C269F">
        <w:rPr>
          <w:rStyle w:val="Strong"/>
          <w:b/>
          <w:bCs/>
          <w:color w:val="0D0D0D" w:themeColor="text1" w:themeTint="F2"/>
        </w:rPr>
        <w:t xml:space="preserve">Access </w:t>
      </w:r>
      <w:r w:rsidR="00C45D00" w:rsidRPr="008C269F">
        <w:rPr>
          <w:rStyle w:val="Strong"/>
          <w:b/>
          <w:bCs/>
          <w:color w:val="0D0D0D" w:themeColor="text1" w:themeTint="F2"/>
        </w:rPr>
        <w:t>s</w:t>
      </w:r>
      <w:r w:rsidRPr="008C269F">
        <w:rPr>
          <w:rStyle w:val="Strong"/>
          <w:b/>
          <w:bCs/>
          <w:color w:val="0D0D0D" w:themeColor="text1" w:themeTint="F2"/>
        </w:rPr>
        <w:t>upport</w:t>
      </w:r>
      <w:bookmarkEnd w:id="34"/>
    </w:p>
    <w:p w14:paraId="4E0B297E" w14:textId="77777777" w:rsidR="00CE044D" w:rsidRPr="008C269F" w:rsidRDefault="00CE044D" w:rsidP="00CE044D">
      <w:pPr>
        <w:pStyle w:val="ListParagraph"/>
        <w:numPr>
          <w:ilvl w:val="0"/>
          <w:numId w:val="8"/>
        </w:numPr>
        <w:rPr>
          <w:color w:val="0D0D0D" w:themeColor="text1" w:themeTint="F2"/>
        </w:rPr>
      </w:pPr>
      <w:bookmarkStart w:id="35" w:name="_Toc150250241"/>
      <w:r w:rsidRPr="008C269F">
        <w:rPr>
          <w:color w:val="0D0D0D" w:themeColor="text1" w:themeTint="F2"/>
        </w:rPr>
        <w:t>Youth Music is committed to offering a clear and accessible grant-making process that is open to everyone.</w:t>
      </w:r>
    </w:p>
    <w:p w14:paraId="1D43B6CB" w14:textId="77777777" w:rsidR="00CE044D" w:rsidRPr="008C269F" w:rsidRDefault="00CE044D" w:rsidP="00CE044D">
      <w:pPr>
        <w:pStyle w:val="ListParagraph"/>
        <w:numPr>
          <w:ilvl w:val="0"/>
          <w:numId w:val="8"/>
        </w:numPr>
        <w:rPr>
          <w:color w:val="0D0D0D" w:themeColor="text1" w:themeTint="F2"/>
        </w:rPr>
      </w:pPr>
      <w:r w:rsidRPr="008C269F">
        <w:rPr>
          <w:color w:val="0D0D0D" w:themeColor="text1" w:themeTint="F2"/>
        </w:rPr>
        <w:t xml:space="preserve">We are aware that our application system may be inaccessible to some people. </w:t>
      </w:r>
    </w:p>
    <w:p w14:paraId="49C8526D" w14:textId="77777777" w:rsidR="00CE044D" w:rsidRPr="008C269F" w:rsidRDefault="00CE044D" w:rsidP="00CE044D">
      <w:pPr>
        <w:pStyle w:val="ListParagraph"/>
        <w:numPr>
          <w:ilvl w:val="0"/>
          <w:numId w:val="8"/>
        </w:numPr>
        <w:rPr>
          <w:color w:val="0D0D0D" w:themeColor="text1" w:themeTint="F2"/>
        </w:rPr>
      </w:pPr>
      <w:r w:rsidRPr="008C269F">
        <w:rPr>
          <w:color w:val="0D0D0D" w:themeColor="text1" w:themeTint="F2"/>
        </w:rPr>
        <w:t>If you have difficulty making an application, please contact us to discuss how we can help. You can call the team on 020 7902 1060 or email us on grants@youthmusic.org.uk.</w:t>
      </w:r>
    </w:p>
    <w:p w14:paraId="250F00C8" w14:textId="3797B5A2" w:rsidR="00CE044D" w:rsidRPr="008C269F" w:rsidRDefault="00CE044D" w:rsidP="00CE044D">
      <w:pPr>
        <w:pStyle w:val="ListParagraph"/>
        <w:numPr>
          <w:ilvl w:val="0"/>
          <w:numId w:val="8"/>
        </w:numPr>
        <w:rPr>
          <w:color w:val="0D0D0D" w:themeColor="text1" w:themeTint="F2"/>
        </w:rPr>
      </w:pPr>
      <w:r w:rsidRPr="008C269F">
        <w:rPr>
          <w:color w:val="0D0D0D" w:themeColor="text1" w:themeTint="F2"/>
        </w:rPr>
        <w:t xml:space="preserve">If you identify as Disabled and need further support to make an application to Youth Music, you can apply to our </w:t>
      </w:r>
      <w:hyperlink r:id="rId10" w:history="1">
        <w:r w:rsidRPr="00D45E69">
          <w:rPr>
            <w:rStyle w:val="Hyperlink"/>
          </w:rPr>
          <w:t>Application Access Fund</w:t>
        </w:r>
      </w:hyperlink>
      <w:r w:rsidRPr="00D45E69">
        <w:t>.</w:t>
      </w:r>
      <w:r w:rsidRPr="00CE044D">
        <w:rPr>
          <w:rFonts w:eastAsia="OpenSans-Light"/>
          <w:b/>
          <w:color w:val="auto"/>
          <w:sz w:val="28"/>
          <w:szCs w:val="28"/>
        </w:rPr>
        <w:t xml:space="preserve"> </w:t>
      </w:r>
      <w:r w:rsidRPr="008C269F">
        <w:rPr>
          <w:color w:val="0D0D0D" w:themeColor="text1" w:themeTint="F2"/>
        </w:rPr>
        <w:t>This provides funding to cover any additional access costs that might be required for you to make an application to one of Youth Music's main grant funds.</w:t>
      </w:r>
      <w:r w:rsidR="00D45E69">
        <w:rPr>
          <w:color w:val="0D0D0D" w:themeColor="text1" w:themeTint="F2"/>
        </w:rPr>
        <w:t xml:space="preserve"> You can also include additional access costs in your application budget. </w:t>
      </w:r>
    </w:p>
    <w:p w14:paraId="4B9DC2AF" w14:textId="77777777" w:rsidR="00CE044D" w:rsidRPr="008C269F" w:rsidRDefault="00CE044D" w:rsidP="00CE044D">
      <w:pPr>
        <w:pStyle w:val="ListParagraph"/>
        <w:numPr>
          <w:ilvl w:val="0"/>
          <w:numId w:val="8"/>
        </w:numPr>
        <w:rPr>
          <w:color w:val="0D0D0D" w:themeColor="text1" w:themeTint="F2"/>
        </w:rPr>
      </w:pPr>
      <w:r w:rsidRPr="008C269F">
        <w:rPr>
          <w:color w:val="0D0D0D" w:themeColor="text1" w:themeTint="F2"/>
        </w:rPr>
        <w:t xml:space="preserve">Youth Music does not assess areas such as spelling or grammar, the layout of your answers, the production quality of any documents/videos you attach or link to, or use of standard English. </w:t>
      </w:r>
    </w:p>
    <w:p w14:paraId="1C0B8339" w14:textId="77777777" w:rsidR="002A42A6" w:rsidRPr="008C269F" w:rsidRDefault="002A42A6" w:rsidP="002A42A6">
      <w:pPr>
        <w:rPr>
          <w:rStyle w:val="Strong"/>
          <w:rFonts w:eastAsia="OpenSans-Light"/>
          <w:bCs/>
          <w:color w:val="0D0D0D" w:themeColor="text1" w:themeTint="F2"/>
          <w:sz w:val="28"/>
          <w:szCs w:val="28"/>
        </w:rPr>
      </w:pPr>
      <w:bookmarkStart w:id="36" w:name="_Your_organisation"/>
      <w:bookmarkStart w:id="37" w:name="_Toc88223793"/>
      <w:bookmarkStart w:id="38" w:name="_Toc88225667"/>
      <w:bookmarkStart w:id="39" w:name="_Toc88486744"/>
      <w:bookmarkStart w:id="40" w:name="_Toc95482300"/>
      <w:bookmarkStart w:id="41" w:name="_Toc150250242"/>
      <w:bookmarkEnd w:id="14"/>
      <w:bookmarkEnd w:id="15"/>
      <w:bookmarkEnd w:id="16"/>
      <w:bookmarkEnd w:id="17"/>
      <w:bookmarkEnd w:id="35"/>
      <w:bookmarkEnd w:id="36"/>
      <w:r w:rsidRPr="008C269F">
        <w:rPr>
          <w:rStyle w:val="Strong"/>
          <w:rFonts w:eastAsia="OpenSans-Light"/>
          <w:bCs/>
          <w:color w:val="0D0D0D" w:themeColor="text1" w:themeTint="F2"/>
          <w:sz w:val="28"/>
          <w:szCs w:val="28"/>
        </w:rPr>
        <w:t xml:space="preserve">Application Support </w:t>
      </w:r>
    </w:p>
    <w:p w14:paraId="2B5C441A" w14:textId="77777777" w:rsidR="002A42A6" w:rsidRPr="008C269F" w:rsidRDefault="002A42A6" w:rsidP="002A42A6">
      <w:pPr>
        <w:pStyle w:val="BodyText"/>
        <w:rPr>
          <w:color w:val="0D0D0D" w:themeColor="text1" w:themeTint="F2"/>
        </w:rPr>
      </w:pPr>
      <w:r w:rsidRPr="008C269F">
        <w:rPr>
          <w:color w:val="0D0D0D" w:themeColor="text1" w:themeTint="F2"/>
        </w:rPr>
        <w:t>There is a range of support available to help you with your application:</w:t>
      </w:r>
    </w:p>
    <w:p w14:paraId="0DAD74F0" w14:textId="77777777" w:rsidR="002A42A6" w:rsidRPr="008C269F" w:rsidRDefault="002A42A6" w:rsidP="002A42A6">
      <w:pPr>
        <w:pStyle w:val="BodyText"/>
        <w:rPr>
          <w:color w:val="0D0D0D" w:themeColor="text1" w:themeTint="F2"/>
        </w:rPr>
      </w:pPr>
    </w:p>
    <w:p w14:paraId="526BC658" w14:textId="75E52D12" w:rsidR="002A42A6" w:rsidRPr="008C269F" w:rsidRDefault="002A42A6" w:rsidP="002A42A6">
      <w:pPr>
        <w:pStyle w:val="BodyText"/>
        <w:numPr>
          <w:ilvl w:val="0"/>
          <w:numId w:val="32"/>
        </w:numPr>
        <w:rPr>
          <w:color w:val="0D0D0D" w:themeColor="text1" w:themeTint="F2"/>
        </w:rPr>
      </w:pPr>
      <w:r w:rsidRPr="008C269F">
        <w:rPr>
          <w:color w:val="0D0D0D" w:themeColor="text1" w:themeTint="F2"/>
        </w:rPr>
        <w:t>If you have any questions, check out our</w:t>
      </w:r>
      <w:r>
        <w:t xml:space="preserve"> </w:t>
      </w:r>
      <w:hyperlink r:id="rId11" w:history="1">
        <w:r w:rsidRPr="00D45E69">
          <w:rPr>
            <w:rStyle w:val="Hyperlink"/>
          </w:rPr>
          <w:t>FAQs on our website</w:t>
        </w:r>
      </w:hyperlink>
      <w:r>
        <w:rPr>
          <w:b/>
          <w:u w:val="single"/>
        </w:rPr>
        <w:t xml:space="preserve"> </w:t>
      </w:r>
      <w:r w:rsidRPr="008C269F">
        <w:rPr>
          <w:color w:val="0D0D0D" w:themeColor="text1" w:themeTint="F2"/>
        </w:rPr>
        <w:t xml:space="preserve">to see if your question has already been answered. </w:t>
      </w:r>
    </w:p>
    <w:p w14:paraId="0BA50FCA" w14:textId="77777777" w:rsidR="002A42A6" w:rsidRPr="008C269F" w:rsidRDefault="002A42A6" w:rsidP="002A42A6">
      <w:pPr>
        <w:pStyle w:val="BodyText"/>
        <w:ind w:left="720"/>
        <w:rPr>
          <w:color w:val="0D0D0D" w:themeColor="text1" w:themeTint="F2"/>
        </w:rPr>
      </w:pPr>
    </w:p>
    <w:p w14:paraId="565B687C" w14:textId="77777777" w:rsidR="002A42A6" w:rsidRDefault="002A42A6" w:rsidP="002A42A6">
      <w:pPr>
        <w:pStyle w:val="BodyText"/>
        <w:numPr>
          <w:ilvl w:val="0"/>
          <w:numId w:val="32"/>
        </w:numPr>
      </w:pPr>
      <w:r w:rsidRPr="008C269F">
        <w:rPr>
          <w:color w:val="0D0D0D" w:themeColor="text1" w:themeTint="F2"/>
        </w:rPr>
        <w:lastRenderedPageBreak/>
        <w:t xml:space="preserve">For questions about eligibility, grants portal troubleshooting, or clarifications about our guidance - you can </w:t>
      </w:r>
      <w:r w:rsidRPr="008C269F">
        <w:rPr>
          <w:b/>
          <w:color w:val="0D0D0D" w:themeColor="text1" w:themeTint="F2"/>
        </w:rPr>
        <w:t xml:space="preserve">call or email the grants team. </w:t>
      </w:r>
      <w:r w:rsidRPr="008C269F">
        <w:rPr>
          <w:color w:val="0D0D0D" w:themeColor="text1" w:themeTint="F2"/>
        </w:rPr>
        <w:t xml:space="preserve">Email </w:t>
      </w:r>
      <w:hyperlink r:id="rId12" w:history="1">
        <w:r w:rsidRPr="0082443D">
          <w:rPr>
            <w:rStyle w:val="Hyperlink"/>
          </w:rPr>
          <w:t>grants@youthmusic.org.uk</w:t>
        </w:r>
      </w:hyperlink>
      <w:r>
        <w:t xml:space="preserve"> or call 020 7902 1060 (option 1).</w:t>
      </w:r>
    </w:p>
    <w:p w14:paraId="0BC44E6B" w14:textId="77777777" w:rsidR="002A42A6" w:rsidRDefault="002A42A6" w:rsidP="002A42A6">
      <w:pPr>
        <w:pStyle w:val="BodyText"/>
      </w:pPr>
    </w:p>
    <w:p w14:paraId="05010B88" w14:textId="2C26DCB2" w:rsidR="002A42A6" w:rsidRPr="008C269F" w:rsidRDefault="002A42A6" w:rsidP="002A42A6">
      <w:pPr>
        <w:pStyle w:val="BodyText"/>
        <w:numPr>
          <w:ilvl w:val="0"/>
          <w:numId w:val="32"/>
        </w:numPr>
        <w:rPr>
          <w:color w:val="0D0D0D" w:themeColor="text1" w:themeTint="F2"/>
        </w:rPr>
      </w:pPr>
      <w:r>
        <w:t xml:space="preserve">You can </w:t>
      </w:r>
      <w:hyperlink r:id="rId13" w:history="1">
        <w:r w:rsidRPr="007143F1">
          <w:rPr>
            <w:rStyle w:val="Hyperlink"/>
          </w:rPr>
          <w:t xml:space="preserve">book a </w:t>
        </w:r>
        <w:r w:rsidRPr="007143F1">
          <w:rPr>
            <w:rStyle w:val="Hyperlink"/>
            <w:b/>
          </w:rPr>
          <w:t>1:1 call</w:t>
        </w:r>
        <w:r w:rsidRPr="007143F1">
          <w:rPr>
            <w:rStyle w:val="Hyperlink"/>
          </w:rPr>
          <w:t xml:space="preserve"> with a member of our team</w:t>
        </w:r>
      </w:hyperlink>
      <w:r w:rsidRPr="00DA2DFB">
        <w:rPr>
          <w:u w:val="single"/>
        </w:rPr>
        <w:t xml:space="preserve"> </w:t>
      </w:r>
      <w:r>
        <w:t xml:space="preserve">to discuss your </w:t>
      </w:r>
      <w:r w:rsidRPr="008C269F">
        <w:rPr>
          <w:color w:val="0D0D0D" w:themeColor="text1" w:themeTint="F2"/>
        </w:rPr>
        <w:t xml:space="preserve">proposal and programme ideas. </w:t>
      </w:r>
    </w:p>
    <w:p w14:paraId="14241DC7" w14:textId="77777777" w:rsidR="002A42A6" w:rsidRPr="008C269F" w:rsidRDefault="002A42A6" w:rsidP="002A42A6">
      <w:pPr>
        <w:pStyle w:val="BodyText"/>
        <w:rPr>
          <w:color w:val="0D0D0D" w:themeColor="text1" w:themeTint="F2"/>
        </w:rPr>
      </w:pPr>
    </w:p>
    <w:p w14:paraId="489705B4" w14:textId="77777777" w:rsidR="002A42A6" w:rsidRDefault="002A42A6" w:rsidP="002A42A6">
      <w:pPr>
        <w:pStyle w:val="BodyText"/>
        <w:numPr>
          <w:ilvl w:val="0"/>
          <w:numId w:val="32"/>
        </w:numPr>
      </w:pPr>
      <w:r w:rsidRPr="008C269F">
        <w:rPr>
          <w:color w:val="0D0D0D" w:themeColor="text1" w:themeTint="F2"/>
        </w:rPr>
        <w:t xml:space="preserve">You can </w:t>
      </w:r>
      <w:r w:rsidRPr="008C269F">
        <w:rPr>
          <w:b/>
          <w:color w:val="0D0D0D" w:themeColor="text1" w:themeTint="F2"/>
        </w:rPr>
        <w:t>attend our online Q&amp;A sessions</w:t>
      </w:r>
      <w:r w:rsidRPr="008C269F">
        <w:rPr>
          <w:color w:val="0D0D0D" w:themeColor="text1" w:themeTint="F2"/>
        </w:rPr>
        <w:t xml:space="preserve"> to ask your questions and listen to what others are asking. </w:t>
      </w:r>
      <w:hyperlink r:id="rId14" w:history="1">
        <w:r w:rsidRPr="007143F1">
          <w:rPr>
            <w:rStyle w:val="Hyperlink"/>
          </w:rPr>
          <w:t>Find a session that works for you and sign up here</w:t>
        </w:r>
      </w:hyperlink>
      <w:r>
        <w:t xml:space="preserve">. </w:t>
      </w:r>
    </w:p>
    <w:p w14:paraId="64C29CE2" w14:textId="77777777" w:rsidR="002A42A6" w:rsidRPr="008C269F" w:rsidRDefault="002A42A6" w:rsidP="002A42A6">
      <w:pPr>
        <w:pStyle w:val="BodyText"/>
        <w:rPr>
          <w:color w:val="0D0D0D" w:themeColor="text1" w:themeTint="F2"/>
        </w:rPr>
      </w:pPr>
    </w:p>
    <w:p w14:paraId="190989C8" w14:textId="77777777" w:rsidR="002A42A6" w:rsidRDefault="002A42A6" w:rsidP="002A42A6">
      <w:pPr>
        <w:pStyle w:val="BodyText"/>
        <w:numPr>
          <w:ilvl w:val="0"/>
          <w:numId w:val="32"/>
        </w:numPr>
      </w:pPr>
      <w:r w:rsidRPr="008C269F">
        <w:rPr>
          <w:color w:val="0D0D0D" w:themeColor="text1" w:themeTint="F2"/>
        </w:rPr>
        <w:t xml:space="preserve">We are also delivering an </w:t>
      </w:r>
      <w:r w:rsidRPr="008C269F">
        <w:rPr>
          <w:b/>
          <w:color w:val="0D0D0D" w:themeColor="text1" w:themeTint="F2"/>
        </w:rPr>
        <w:t>application support workshop</w:t>
      </w:r>
      <w:r w:rsidRPr="008C269F">
        <w:rPr>
          <w:color w:val="0D0D0D" w:themeColor="text1" w:themeTint="F2"/>
        </w:rPr>
        <w:t xml:space="preserve">. </w:t>
      </w:r>
      <w:hyperlink r:id="rId15" w:history="1">
        <w:r w:rsidRPr="007143F1">
          <w:rPr>
            <w:rStyle w:val="Hyperlink"/>
          </w:rPr>
          <w:t>Book your place here.</w:t>
        </w:r>
      </w:hyperlink>
    </w:p>
    <w:p w14:paraId="1DF784EA" w14:textId="77777777" w:rsidR="002A42A6" w:rsidRDefault="002A42A6" w:rsidP="002A42A6">
      <w:pPr>
        <w:pStyle w:val="BodyText"/>
      </w:pPr>
    </w:p>
    <w:p w14:paraId="04881ADE" w14:textId="77777777" w:rsidR="002A42A6" w:rsidRDefault="002A42A6">
      <w:pPr>
        <w:rPr>
          <w:rFonts w:ascii="Montserrat-SemiBold" w:eastAsia="Montserrat-SemiBold" w:hAnsi="Montserrat-SemiBold" w:cs="Montserrat-SemiBold"/>
          <w:b/>
          <w:color w:val="613ACA"/>
          <w:sz w:val="40"/>
          <w:szCs w:val="40"/>
        </w:rPr>
      </w:pPr>
      <w:bookmarkStart w:id="42" w:name="_Section_two:_Your"/>
      <w:bookmarkEnd w:id="42"/>
      <w:r>
        <w:br w:type="page"/>
      </w:r>
    </w:p>
    <w:p w14:paraId="2140582C" w14:textId="372794E6" w:rsidR="00D51167" w:rsidRDefault="0020402A" w:rsidP="00276BBF">
      <w:pPr>
        <w:pStyle w:val="Heading2"/>
      </w:pPr>
      <w:r w:rsidRPr="001C380E">
        <w:lastRenderedPageBreak/>
        <w:t xml:space="preserve">Your </w:t>
      </w:r>
      <w:r w:rsidR="00121C99">
        <w:t>o</w:t>
      </w:r>
      <w:r w:rsidRPr="001C380E">
        <w:t>rganisatio</w:t>
      </w:r>
      <w:bookmarkStart w:id="43" w:name="_Toc88235941"/>
      <w:bookmarkStart w:id="44" w:name="_Toc88240290"/>
      <w:bookmarkStart w:id="45" w:name="_Toc88241838"/>
      <w:bookmarkStart w:id="46" w:name="_Toc88486745"/>
      <w:bookmarkEnd w:id="37"/>
      <w:bookmarkEnd w:id="38"/>
      <w:bookmarkEnd w:id="39"/>
      <w:bookmarkEnd w:id="40"/>
      <w:r w:rsidR="00D51167">
        <w:t>n</w:t>
      </w:r>
      <w:bookmarkEnd w:id="41"/>
    </w:p>
    <w:p w14:paraId="46B8B46F" w14:textId="77777777" w:rsidR="00B37F21" w:rsidRDefault="00B37F21" w:rsidP="00B837AE"/>
    <w:p w14:paraId="75DC336D" w14:textId="2ECA3B26" w:rsidR="00A05680" w:rsidRPr="008C269F" w:rsidRDefault="00A05680" w:rsidP="00B837AE">
      <w:pPr>
        <w:pStyle w:val="Heading3"/>
        <w:rPr>
          <w:color w:val="0D0D0D" w:themeColor="text1" w:themeTint="F2"/>
        </w:rPr>
      </w:pPr>
      <w:bookmarkStart w:id="47" w:name="_Toc150250243"/>
      <w:r w:rsidRPr="008C269F">
        <w:rPr>
          <w:color w:val="0D0D0D" w:themeColor="text1" w:themeTint="F2"/>
        </w:rPr>
        <w:t xml:space="preserve">Organisation Name </w:t>
      </w:r>
      <w:bookmarkEnd w:id="47"/>
    </w:p>
    <w:p w14:paraId="35CF2177" w14:textId="77777777" w:rsidR="00B837AE" w:rsidRPr="008C269F" w:rsidRDefault="00B837AE" w:rsidP="00B837AE">
      <w:pPr>
        <w:rPr>
          <w:color w:val="0D0D0D" w:themeColor="text1" w:themeTint="F2"/>
        </w:rPr>
      </w:pPr>
    </w:p>
    <w:p w14:paraId="13DDD778" w14:textId="3EC210EF" w:rsidR="00B837AE" w:rsidRPr="008C269F" w:rsidRDefault="00A05680" w:rsidP="00B837AE">
      <w:pPr>
        <w:pStyle w:val="Heading3"/>
        <w:rPr>
          <w:color w:val="0D0D0D" w:themeColor="text1" w:themeTint="F2"/>
        </w:rPr>
      </w:pPr>
      <w:bookmarkStart w:id="48" w:name="_Toc150250244"/>
      <w:r w:rsidRPr="008C269F">
        <w:rPr>
          <w:color w:val="0D0D0D" w:themeColor="text1" w:themeTint="F2"/>
        </w:rPr>
        <w:t>Organisation Legal Nam</w:t>
      </w:r>
      <w:bookmarkEnd w:id="48"/>
      <w:r w:rsidR="00CE044D" w:rsidRPr="008C269F">
        <w:rPr>
          <w:color w:val="0D0D0D" w:themeColor="text1" w:themeTint="F2"/>
        </w:rPr>
        <w:t>e</w:t>
      </w:r>
      <w:r w:rsidRPr="008C269F">
        <w:rPr>
          <w:color w:val="0D0D0D" w:themeColor="text1" w:themeTint="F2"/>
        </w:rPr>
        <w:br/>
      </w:r>
      <w:bookmarkStart w:id="49" w:name="_Toc150250245"/>
      <w:bookmarkStart w:id="50" w:name="_Hlk149510249"/>
    </w:p>
    <w:p w14:paraId="4357E3A2" w14:textId="6DEBFF99" w:rsidR="00CE044D" w:rsidRPr="008C269F" w:rsidRDefault="00CE044D" w:rsidP="00CE044D">
      <w:pPr>
        <w:pStyle w:val="Heading3"/>
        <w:rPr>
          <w:color w:val="0D0D0D" w:themeColor="text1" w:themeTint="F2"/>
        </w:rPr>
      </w:pPr>
      <w:bookmarkStart w:id="51" w:name="_Toc88235946"/>
      <w:bookmarkEnd w:id="49"/>
      <w:bookmarkEnd w:id="50"/>
      <w:r w:rsidRPr="008C269F">
        <w:rPr>
          <w:color w:val="0D0D0D" w:themeColor="text1" w:themeTint="F2"/>
        </w:rPr>
        <w:t>Address</w:t>
      </w:r>
      <w:bookmarkStart w:id="52" w:name="_Toc88235943"/>
      <w:bookmarkStart w:id="53" w:name="_Toc88240292"/>
      <w:bookmarkStart w:id="54" w:name="_Toc88241840"/>
      <w:bookmarkStart w:id="55" w:name="_Toc88486747"/>
      <w:bookmarkStart w:id="56" w:name="_Toc150243697"/>
      <w:bookmarkStart w:id="57" w:name="_Toc150244151"/>
    </w:p>
    <w:p w14:paraId="1DC4A7BA" w14:textId="77777777" w:rsidR="00CE044D" w:rsidRPr="008C269F" w:rsidRDefault="00CE044D" w:rsidP="002A42A6">
      <w:pPr>
        <w:pStyle w:val="ListParagraph"/>
        <w:numPr>
          <w:ilvl w:val="0"/>
          <w:numId w:val="33"/>
        </w:numPr>
        <w:rPr>
          <w:b/>
          <w:color w:val="0D0D0D" w:themeColor="text1" w:themeTint="F2"/>
        </w:rPr>
      </w:pPr>
      <w:bookmarkStart w:id="58" w:name="_Toc88235944"/>
      <w:bookmarkEnd w:id="52"/>
      <w:bookmarkEnd w:id="53"/>
      <w:bookmarkEnd w:id="54"/>
      <w:bookmarkEnd w:id="55"/>
      <w:bookmarkEnd w:id="56"/>
      <w:bookmarkEnd w:id="57"/>
      <w:r w:rsidRPr="008C269F">
        <w:rPr>
          <w:color w:val="0D0D0D" w:themeColor="text1" w:themeTint="F2"/>
        </w:rPr>
        <w:t>Street</w:t>
      </w:r>
    </w:p>
    <w:p w14:paraId="1C63574D" w14:textId="77777777" w:rsidR="00CE044D" w:rsidRPr="008C269F" w:rsidRDefault="00CE044D" w:rsidP="002A42A6">
      <w:pPr>
        <w:pStyle w:val="ListParagraph"/>
        <w:numPr>
          <w:ilvl w:val="0"/>
          <w:numId w:val="33"/>
        </w:numPr>
        <w:rPr>
          <w:b/>
          <w:color w:val="0D0D0D" w:themeColor="text1" w:themeTint="F2"/>
        </w:rPr>
      </w:pPr>
      <w:r w:rsidRPr="008C269F">
        <w:rPr>
          <w:color w:val="0D0D0D" w:themeColor="text1" w:themeTint="F2"/>
        </w:rPr>
        <w:t xml:space="preserve">Town/City </w:t>
      </w:r>
    </w:p>
    <w:p w14:paraId="2A18D873" w14:textId="77777777" w:rsidR="00CE044D" w:rsidRPr="008C269F" w:rsidRDefault="00CE044D" w:rsidP="002A42A6">
      <w:pPr>
        <w:pStyle w:val="ListParagraph"/>
        <w:numPr>
          <w:ilvl w:val="0"/>
          <w:numId w:val="33"/>
        </w:numPr>
        <w:rPr>
          <w:b/>
          <w:color w:val="0D0D0D" w:themeColor="text1" w:themeTint="F2"/>
        </w:rPr>
      </w:pPr>
      <w:bookmarkStart w:id="59" w:name="_Toc88240293"/>
      <w:bookmarkStart w:id="60" w:name="_Toc88241841"/>
      <w:bookmarkStart w:id="61" w:name="_Toc88486748"/>
      <w:bookmarkStart w:id="62" w:name="_Toc150244153"/>
      <w:bookmarkStart w:id="63" w:name="_Toc150243699"/>
      <w:r w:rsidRPr="008C269F">
        <w:rPr>
          <w:color w:val="0D0D0D" w:themeColor="text1" w:themeTint="F2"/>
        </w:rPr>
        <w:t>Postcode</w:t>
      </w:r>
      <w:bookmarkStart w:id="64" w:name="_Toc88235945"/>
      <w:bookmarkEnd w:id="58"/>
      <w:bookmarkEnd w:id="59"/>
      <w:bookmarkEnd w:id="60"/>
      <w:bookmarkEnd w:id="61"/>
      <w:r w:rsidRPr="008C269F">
        <w:rPr>
          <w:color w:val="0D0D0D" w:themeColor="text1" w:themeTint="F2"/>
        </w:rPr>
        <w:t xml:space="preserve"> </w:t>
      </w:r>
      <w:bookmarkEnd w:id="62"/>
      <w:bookmarkEnd w:id="63"/>
    </w:p>
    <w:bookmarkEnd w:id="64"/>
    <w:p w14:paraId="2C3F3D85" w14:textId="730DA7D1" w:rsidR="00B837AE" w:rsidRPr="008C269F" w:rsidRDefault="00CE044D" w:rsidP="002A42A6">
      <w:pPr>
        <w:pStyle w:val="ListParagraph"/>
        <w:numPr>
          <w:ilvl w:val="0"/>
          <w:numId w:val="33"/>
        </w:numPr>
        <w:rPr>
          <w:b/>
          <w:color w:val="0D0D0D" w:themeColor="text1" w:themeTint="F2"/>
        </w:rPr>
      </w:pPr>
      <w:r w:rsidRPr="008C269F">
        <w:rPr>
          <w:color w:val="0D0D0D" w:themeColor="text1" w:themeTint="F2"/>
        </w:rPr>
        <w:t xml:space="preserve">Phone </w:t>
      </w:r>
      <w:r w:rsidR="00A05680" w:rsidRPr="008C269F">
        <w:rPr>
          <w:color w:val="0D0D0D" w:themeColor="text1" w:themeTint="F2"/>
        </w:rPr>
        <w:br/>
      </w:r>
      <w:bookmarkStart w:id="65" w:name="_Toc150250249"/>
      <w:bookmarkEnd w:id="51"/>
    </w:p>
    <w:p w14:paraId="638449AD" w14:textId="77A8D81C" w:rsidR="0011485A" w:rsidRPr="008C269F" w:rsidRDefault="00A05680" w:rsidP="00B837AE">
      <w:pPr>
        <w:pStyle w:val="Heading3"/>
        <w:rPr>
          <w:color w:val="0D0D0D" w:themeColor="text1" w:themeTint="F2"/>
        </w:rPr>
      </w:pPr>
      <w:r w:rsidRPr="008C269F">
        <w:rPr>
          <w:color w:val="0D0D0D" w:themeColor="text1" w:themeTint="F2"/>
        </w:rPr>
        <w:t xml:space="preserve">Website address </w:t>
      </w:r>
      <w:bookmarkStart w:id="66" w:name="_Toc88240297"/>
      <w:bookmarkStart w:id="67" w:name="_Toc88241845"/>
      <w:bookmarkStart w:id="68" w:name="_Toc88486752"/>
      <w:bookmarkEnd w:id="43"/>
      <w:bookmarkEnd w:id="44"/>
      <w:bookmarkEnd w:id="45"/>
      <w:bookmarkEnd w:id="46"/>
      <w:bookmarkEnd w:id="65"/>
    </w:p>
    <w:p w14:paraId="19A6CDDD" w14:textId="77777777" w:rsidR="00B837AE" w:rsidRPr="008C269F" w:rsidRDefault="00B837AE" w:rsidP="00B837AE">
      <w:pPr>
        <w:rPr>
          <w:color w:val="0D0D0D" w:themeColor="text1" w:themeTint="F2"/>
        </w:rPr>
      </w:pPr>
      <w:bookmarkStart w:id="69" w:name="_Toc150250250"/>
    </w:p>
    <w:p w14:paraId="56583C76" w14:textId="30FE7D3C" w:rsidR="00092B00" w:rsidRPr="008C269F" w:rsidRDefault="00092B00" w:rsidP="00092B00">
      <w:pPr>
        <w:pStyle w:val="Heading3"/>
        <w:rPr>
          <w:color w:val="0D0D0D" w:themeColor="text1" w:themeTint="F2"/>
        </w:rPr>
      </w:pPr>
      <w:bookmarkStart w:id="70" w:name="_Toc150243702"/>
      <w:bookmarkStart w:id="71" w:name="_Toc150244156"/>
      <w:bookmarkStart w:id="72" w:name="_Toc88241846"/>
      <w:bookmarkStart w:id="73" w:name="_Toc88486753"/>
      <w:bookmarkStart w:id="74" w:name="_Toc150250251"/>
      <w:bookmarkStart w:id="75" w:name="_Toc88235949"/>
      <w:bookmarkStart w:id="76" w:name="_Toc88240298"/>
      <w:bookmarkStart w:id="77" w:name="_Toc88235950"/>
      <w:bookmarkEnd w:id="66"/>
      <w:bookmarkEnd w:id="67"/>
      <w:bookmarkEnd w:id="68"/>
      <w:bookmarkEnd w:id="69"/>
      <w:r w:rsidRPr="008C269F">
        <w:rPr>
          <w:color w:val="0D0D0D" w:themeColor="text1" w:themeTint="F2"/>
        </w:rPr>
        <w:t xml:space="preserve">Social Media </w:t>
      </w:r>
      <w:bookmarkEnd w:id="70"/>
      <w:bookmarkEnd w:id="71"/>
    </w:p>
    <w:p w14:paraId="12146472" w14:textId="77777777" w:rsidR="00092B00" w:rsidRPr="008C269F" w:rsidRDefault="00092B00" w:rsidP="00092B00">
      <w:pPr>
        <w:rPr>
          <w:color w:val="0D0D0D" w:themeColor="text1" w:themeTint="F2"/>
        </w:rPr>
      </w:pPr>
      <w:r w:rsidRPr="008C269F">
        <w:rPr>
          <w:color w:val="0D0D0D" w:themeColor="text1" w:themeTint="F2"/>
        </w:rPr>
        <w:t>Please share your organisation’s most relevant social media channel with us, using the following format. We will only look at the first channel you provide, so please don’t give us more.  Example: Instagram: @youthmusicuk</w:t>
      </w:r>
    </w:p>
    <w:p w14:paraId="04897F74" w14:textId="407EF9F0" w:rsidR="00B37F21" w:rsidRPr="008C269F" w:rsidRDefault="005D461F" w:rsidP="00B37F21">
      <w:pPr>
        <w:rPr>
          <w:color w:val="0D0D0D" w:themeColor="text1" w:themeTint="F2"/>
        </w:rPr>
      </w:pPr>
      <w:r w:rsidRPr="008C269F">
        <w:rPr>
          <w:rStyle w:val="Heading3Char"/>
          <w:color w:val="0D0D0D" w:themeColor="text1" w:themeTint="F2"/>
        </w:rPr>
        <w:t>Where did you find out about Youth Music funding?</w:t>
      </w:r>
      <w:bookmarkEnd w:id="72"/>
      <w:bookmarkEnd w:id="73"/>
      <w:bookmarkEnd w:id="74"/>
      <w:bookmarkEnd w:id="75"/>
      <w:bookmarkEnd w:id="76"/>
      <w:r w:rsidR="00C01CC1" w:rsidRPr="008C269F">
        <w:rPr>
          <w:color w:val="0D0D0D" w:themeColor="text1" w:themeTint="F2"/>
        </w:rPr>
        <w:br/>
      </w:r>
      <w:r w:rsidRPr="008C269F">
        <w:rPr>
          <w:color w:val="0D0D0D" w:themeColor="text1" w:themeTint="F2"/>
        </w:rPr>
        <w:t xml:space="preserve">Please tell us where you heard about or saw Youth Music funding advertised. Please select all that apply. </w:t>
      </w:r>
    </w:p>
    <w:p w14:paraId="7A5B7DA1" w14:textId="77777777"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Youth Music website</w:t>
      </w:r>
    </w:p>
    <w:p w14:paraId="22EF9216" w14:textId="77777777"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Youth Music newsletter</w:t>
      </w:r>
    </w:p>
    <w:p w14:paraId="5BC40E90" w14:textId="7B21056B" w:rsidR="005D461F" w:rsidRPr="008C269F" w:rsidRDefault="00723175" w:rsidP="0072544A">
      <w:pPr>
        <w:pStyle w:val="ListParagraph"/>
        <w:numPr>
          <w:ilvl w:val="0"/>
          <w:numId w:val="11"/>
        </w:numPr>
        <w:rPr>
          <w:color w:val="0D0D0D" w:themeColor="text1" w:themeTint="F2"/>
        </w:rPr>
      </w:pPr>
      <w:r w:rsidRPr="008C269F">
        <w:rPr>
          <w:color w:val="0D0D0D" w:themeColor="text1" w:themeTint="F2"/>
        </w:rPr>
        <w:t>X/</w:t>
      </w:r>
      <w:r w:rsidR="005D461F" w:rsidRPr="008C269F">
        <w:rPr>
          <w:color w:val="0D0D0D" w:themeColor="text1" w:themeTint="F2"/>
        </w:rPr>
        <w:t>Twitter</w:t>
      </w:r>
    </w:p>
    <w:p w14:paraId="0B6F897A" w14:textId="77777777"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Instagram</w:t>
      </w:r>
    </w:p>
    <w:p w14:paraId="50F9B4A8" w14:textId="77777777"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Facebook</w:t>
      </w:r>
    </w:p>
    <w:p w14:paraId="169478BC" w14:textId="77777777"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LinkedIn</w:t>
      </w:r>
    </w:p>
    <w:p w14:paraId="58E886C2" w14:textId="77777777"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Other social media channel</w:t>
      </w:r>
    </w:p>
    <w:p w14:paraId="6B869EBC" w14:textId="2C890FFB"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News publication (online, in print, radio</w:t>
      </w:r>
      <w:r w:rsidR="00430335" w:rsidRPr="008C269F">
        <w:rPr>
          <w:color w:val="0D0D0D" w:themeColor="text1" w:themeTint="F2"/>
        </w:rPr>
        <w:t>,</w:t>
      </w:r>
      <w:r w:rsidRPr="008C269F">
        <w:rPr>
          <w:color w:val="0D0D0D" w:themeColor="text1" w:themeTint="F2"/>
        </w:rPr>
        <w:t xml:space="preserve"> or TV)</w:t>
      </w:r>
    </w:p>
    <w:p w14:paraId="26847F78" w14:textId="77777777"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Word of mouth – current or previous Youth Music staff member</w:t>
      </w:r>
    </w:p>
    <w:p w14:paraId="441AEB18" w14:textId="476BD204" w:rsidR="005D461F" w:rsidRPr="008C269F" w:rsidRDefault="005D461F" w:rsidP="0072544A">
      <w:pPr>
        <w:pStyle w:val="ListParagraph"/>
        <w:numPr>
          <w:ilvl w:val="0"/>
          <w:numId w:val="11"/>
        </w:numPr>
        <w:rPr>
          <w:color w:val="0D0D0D" w:themeColor="text1" w:themeTint="F2"/>
        </w:rPr>
      </w:pPr>
      <w:r w:rsidRPr="008C269F">
        <w:rPr>
          <w:color w:val="0D0D0D" w:themeColor="text1" w:themeTint="F2"/>
        </w:rPr>
        <w:t xml:space="preserve">Word of mouth – current or previous Youth Music </w:t>
      </w:r>
      <w:r w:rsidR="00723175" w:rsidRPr="008C269F">
        <w:rPr>
          <w:color w:val="0D0D0D" w:themeColor="text1" w:themeTint="F2"/>
        </w:rPr>
        <w:t xml:space="preserve">funded partner </w:t>
      </w:r>
    </w:p>
    <w:p w14:paraId="192B7CAB" w14:textId="77777777" w:rsidR="00771D56" w:rsidRPr="008C269F" w:rsidRDefault="005D461F" w:rsidP="0072544A">
      <w:pPr>
        <w:pStyle w:val="ListParagraph"/>
        <w:numPr>
          <w:ilvl w:val="0"/>
          <w:numId w:val="11"/>
        </w:numPr>
        <w:rPr>
          <w:color w:val="0D0D0D" w:themeColor="text1" w:themeTint="F2"/>
        </w:rPr>
      </w:pPr>
      <w:r w:rsidRPr="008C269F">
        <w:rPr>
          <w:color w:val="0D0D0D" w:themeColor="text1" w:themeTint="F2"/>
        </w:rPr>
        <w:t>Other (please specify)</w:t>
      </w:r>
    </w:p>
    <w:p w14:paraId="0C2F6E9F" w14:textId="7F758537" w:rsidR="00DE1DDA" w:rsidRPr="008C269F" w:rsidRDefault="00A05680" w:rsidP="00B837AE">
      <w:pPr>
        <w:pStyle w:val="Heading3"/>
        <w:rPr>
          <w:color w:val="0D0D0D" w:themeColor="text1" w:themeTint="F2"/>
        </w:rPr>
      </w:pPr>
      <w:bookmarkStart w:id="78" w:name="_Toc88241847"/>
      <w:bookmarkStart w:id="79" w:name="_Toc88486754"/>
      <w:bookmarkStart w:id="80" w:name="_Toc150250252"/>
      <w:bookmarkStart w:id="81" w:name="_Hlk210049767"/>
      <w:r w:rsidRPr="008C269F">
        <w:rPr>
          <w:color w:val="0D0D0D" w:themeColor="text1" w:themeTint="F2"/>
        </w:rPr>
        <w:lastRenderedPageBreak/>
        <w:t>Primary Organisation Type</w:t>
      </w:r>
      <w:bookmarkEnd w:id="77"/>
      <w:bookmarkEnd w:id="78"/>
      <w:bookmarkEnd w:id="79"/>
      <w:bookmarkEnd w:id="80"/>
    </w:p>
    <w:p w14:paraId="1C45DFF8" w14:textId="17178F31" w:rsidR="00DC324B" w:rsidRPr="008C269F" w:rsidRDefault="00DC324B" w:rsidP="00DE1DDA">
      <w:pPr>
        <w:autoSpaceDE w:val="0"/>
        <w:autoSpaceDN w:val="0"/>
        <w:adjustRightInd w:val="0"/>
        <w:rPr>
          <w:color w:val="0D0D0D" w:themeColor="text1" w:themeTint="F2"/>
        </w:rPr>
      </w:pPr>
      <w:r w:rsidRPr="008C269F">
        <w:rPr>
          <w:color w:val="0D0D0D" w:themeColor="text1" w:themeTint="F2"/>
        </w:rPr>
        <w:t>What type of organisation are you? Please select from the list.</w:t>
      </w:r>
    </w:p>
    <w:p w14:paraId="3FADEE5B" w14:textId="77777777"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Charitable Incorporated Organisation</w:t>
      </w:r>
    </w:p>
    <w:p w14:paraId="0E9DFAEB" w14:textId="77777777"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Community Interest Company (CIC)</w:t>
      </w:r>
    </w:p>
    <w:p w14:paraId="5DAFC563" w14:textId="77777777"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Company Ltd by Guarantee</w:t>
      </w:r>
    </w:p>
    <w:p w14:paraId="3B3453C3" w14:textId="77777777"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Company Ltd by Shares</w:t>
      </w:r>
    </w:p>
    <w:p w14:paraId="408C55A6" w14:textId="664CF8EA" w:rsidR="00D646BE" w:rsidRPr="008C269F" w:rsidRDefault="00D646BE" w:rsidP="00255147">
      <w:pPr>
        <w:pStyle w:val="ListParagraph"/>
        <w:numPr>
          <w:ilvl w:val="0"/>
          <w:numId w:val="1"/>
        </w:numPr>
        <w:rPr>
          <w:color w:val="0D0D0D" w:themeColor="text1" w:themeTint="F2"/>
        </w:rPr>
      </w:pPr>
      <w:r w:rsidRPr="008C269F">
        <w:rPr>
          <w:color w:val="0D0D0D" w:themeColor="text1" w:themeTint="F2"/>
        </w:rPr>
        <w:t xml:space="preserve">Education: Academy </w:t>
      </w:r>
      <w:r w:rsidR="002A42A6" w:rsidRPr="008C269F">
        <w:rPr>
          <w:color w:val="0D0D0D" w:themeColor="text1" w:themeTint="F2"/>
        </w:rPr>
        <w:t>(cannot apply)</w:t>
      </w:r>
    </w:p>
    <w:p w14:paraId="62BE8A35" w14:textId="33A36111" w:rsidR="00D646BE" w:rsidRPr="008C269F" w:rsidRDefault="00D646BE" w:rsidP="00255147">
      <w:pPr>
        <w:pStyle w:val="ListParagraph"/>
        <w:numPr>
          <w:ilvl w:val="0"/>
          <w:numId w:val="1"/>
        </w:numPr>
        <w:rPr>
          <w:color w:val="0D0D0D" w:themeColor="text1" w:themeTint="F2"/>
        </w:rPr>
      </w:pPr>
      <w:r w:rsidRPr="008C269F">
        <w:rPr>
          <w:color w:val="0D0D0D" w:themeColor="text1" w:themeTint="F2"/>
        </w:rPr>
        <w:t>Education: Children's Centre</w:t>
      </w:r>
      <w:r w:rsidR="002A42A6" w:rsidRPr="008C269F">
        <w:rPr>
          <w:color w:val="0D0D0D" w:themeColor="text1" w:themeTint="F2"/>
        </w:rPr>
        <w:t xml:space="preserve"> (cannot apply)</w:t>
      </w:r>
    </w:p>
    <w:p w14:paraId="42C90957" w14:textId="3F1E3F9D" w:rsidR="00D646BE" w:rsidRPr="008C269F" w:rsidRDefault="00D646BE" w:rsidP="00255147">
      <w:pPr>
        <w:pStyle w:val="ListParagraph"/>
        <w:numPr>
          <w:ilvl w:val="0"/>
          <w:numId w:val="1"/>
        </w:numPr>
        <w:rPr>
          <w:color w:val="0D0D0D" w:themeColor="text1" w:themeTint="F2"/>
        </w:rPr>
      </w:pPr>
      <w:r w:rsidRPr="008C269F">
        <w:rPr>
          <w:color w:val="0D0D0D" w:themeColor="text1" w:themeTint="F2"/>
        </w:rPr>
        <w:t>Education: Further Education College</w:t>
      </w:r>
      <w:r w:rsidR="002A42A6" w:rsidRPr="008C269F">
        <w:rPr>
          <w:color w:val="0D0D0D" w:themeColor="text1" w:themeTint="F2"/>
        </w:rPr>
        <w:t xml:space="preserve"> (cannot apply)</w:t>
      </w:r>
    </w:p>
    <w:p w14:paraId="357832A3" w14:textId="067B2FF2" w:rsidR="00D646BE" w:rsidRPr="008C269F" w:rsidRDefault="00D646BE" w:rsidP="00255147">
      <w:pPr>
        <w:pStyle w:val="ListParagraph"/>
        <w:numPr>
          <w:ilvl w:val="0"/>
          <w:numId w:val="1"/>
        </w:numPr>
        <w:rPr>
          <w:color w:val="0D0D0D" w:themeColor="text1" w:themeTint="F2"/>
        </w:rPr>
      </w:pPr>
      <w:r w:rsidRPr="008C269F">
        <w:rPr>
          <w:color w:val="0D0D0D" w:themeColor="text1" w:themeTint="F2"/>
        </w:rPr>
        <w:t xml:space="preserve">Education: Nursery </w:t>
      </w:r>
      <w:r w:rsidR="002A42A6" w:rsidRPr="008C269F">
        <w:rPr>
          <w:color w:val="0D0D0D" w:themeColor="text1" w:themeTint="F2"/>
        </w:rPr>
        <w:t>(cannot apply)</w:t>
      </w:r>
    </w:p>
    <w:p w14:paraId="5F3B5D7F" w14:textId="3EEB1C73" w:rsidR="00D646BE" w:rsidRPr="008C269F" w:rsidRDefault="00D646BE" w:rsidP="00255147">
      <w:pPr>
        <w:pStyle w:val="ListParagraph"/>
        <w:numPr>
          <w:ilvl w:val="0"/>
          <w:numId w:val="1"/>
        </w:numPr>
        <w:rPr>
          <w:color w:val="0D0D0D" w:themeColor="text1" w:themeTint="F2"/>
        </w:rPr>
      </w:pPr>
      <w:r w:rsidRPr="008C269F">
        <w:rPr>
          <w:color w:val="0D0D0D" w:themeColor="text1" w:themeTint="F2"/>
        </w:rPr>
        <w:t xml:space="preserve">Education: Pupil Referral Unit </w:t>
      </w:r>
      <w:r w:rsidR="002A42A6" w:rsidRPr="008C269F">
        <w:rPr>
          <w:color w:val="0D0D0D" w:themeColor="text1" w:themeTint="F2"/>
        </w:rPr>
        <w:t>(cannot apply)</w:t>
      </w:r>
    </w:p>
    <w:p w14:paraId="037EB984" w14:textId="5CAF30D5" w:rsidR="00D646BE" w:rsidRPr="008C269F" w:rsidRDefault="00D646BE" w:rsidP="00255147">
      <w:pPr>
        <w:pStyle w:val="ListParagraph"/>
        <w:numPr>
          <w:ilvl w:val="0"/>
          <w:numId w:val="1"/>
        </w:numPr>
        <w:rPr>
          <w:color w:val="0D0D0D" w:themeColor="text1" w:themeTint="F2"/>
        </w:rPr>
      </w:pPr>
      <w:r w:rsidRPr="008C269F">
        <w:rPr>
          <w:color w:val="0D0D0D" w:themeColor="text1" w:themeTint="F2"/>
        </w:rPr>
        <w:t xml:space="preserve">Education: School </w:t>
      </w:r>
      <w:r w:rsidR="002A42A6" w:rsidRPr="008C269F">
        <w:rPr>
          <w:color w:val="0D0D0D" w:themeColor="text1" w:themeTint="F2"/>
        </w:rPr>
        <w:t>(cannot apply)</w:t>
      </w:r>
    </w:p>
    <w:p w14:paraId="68B6F5FF" w14:textId="0C26106C"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Education: University</w:t>
      </w:r>
      <w:r w:rsidR="002A42A6" w:rsidRPr="008C269F">
        <w:rPr>
          <w:color w:val="0D0D0D" w:themeColor="text1" w:themeTint="F2"/>
        </w:rPr>
        <w:t xml:space="preserve"> (cannot apply)</w:t>
      </w:r>
    </w:p>
    <w:p w14:paraId="4E083092" w14:textId="54D30009" w:rsidR="00DC324B" w:rsidRPr="008C269F" w:rsidRDefault="00AB024C" w:rsidP="00255147">
      <w:pPr>
        <w:pStyle w:val="ListParagraph"/>
        <w:numPr>
          <w:ilvl w:val="0"/>
          <w:numId w:val="1"/>
        </w:numPr>
        <w:rPr>
          <w:color w:val="0D0D0D" w:themeColor="text1" w:themeTint="F2"/>
        </w:rPr>
      </w:pPr>
      <w:r w:rsidRPr="008C269F">
        <w:rPr>
          <w:color w:val="0D0D0D" w:themeColor="text1" w:themeTint="F2"/>
        </w:rPr>
        <w:t>Local Authority</w:t>
      </w:r>
      <w:r w:rsidR="002A42A6" w:rsidRPr="008C269F">
        <w:rPr>
          <w:color w:val="0D0D0D" w:themeColor="text1" w:themeTint="F2"/>
        </w:rPr>
        <w:t xml:space="preserve"> (cannot apply)</w:t>
      </w:r>
    </w:p>
    <w:p w14:paraId="2B3C3153" w14:textId="38454614"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Music Education Hub Lead</w:t>
      </w:r>
      <w:r w:rsidR="002A42A6" w:rsidRPr="008C269F">
        <w:rPr>
          <w:color w:val="0D0D0D" w:themeColor="text1" w:themeTint="F2"/>
        </w:rPr>
        <w:t xml:space="preserve"> (cannot apply)</w:t>
      </w:r>
    </w:p>
    <w:p w14:paraId="3F3D004A" w14:textId="78D90297"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Music Service</w:t>
      </w:r>
      <w:r w:rsidR="002A42A6" w:rsidRPr="008C269F">
        <w:rPr>
          <w:color w:val="0D0D0D" w:themeColor="text1" w:themeTint="F2"/>
        </w:rPr>
        <w:t xml:space="preserve"> (cannot apply)</w:t>
      </w:r>
    </w:p>
    <w:p w14:paraId="2240E722" w14:textId="77777777"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Registered Charity</w:t>
      </w:r>
    </w:p>
    <w:p w14:paraId="2EEFCB6F" w14:textId="77777777" w:rsidR="00DC324B" w:rsidRPr="008C269F" w:rsidRDefault="00DC324B" w:rsidP="00255147">
      <w:pPr>
        <w:pStyle w:val="ListParagraph"/>
        <w:numPr>
          <w:ilvl w:val="0"/>
          <w:numId w:val="1"/>
        </w:numPr>
        <w:rPr>
          <w:color w:val="0D0D0D" w:themeColor="text1" w:themeTint="F2"/>
        </w:rPr>
      </w:pPr>
      <w:r w:rsidRPr="008C269F">
        <w:rPr>
          <w:color w:val="0D0D0D" w:themeColor="text1" w:themeTint="F2"/>
        </w:rPr>
        <w:t>Voluntary or Community Organisation</w:t>
      </w:r>
    </w:p>
    <w:p w14:paraId="2C508EA1" w14:textId="7EE894A4" w:rsidR="00776ED1" w:rsidRPr="008C269F" w:rsidRDefault="00DC324B" w:rsidP="00255147">
      <w:pPr>
        <w:pStyle w:val="ListParagraph"/>
        <w:numPr>
          <w:ilvl w:val="0"/>
          <w:numId w:val="1"/>
        </w:numPr>
        <w:rPr>
          <w:color w:val="0D0D0D" w:themeColor="text1" w:themeTint="F2"/>
        </w:rPr>
      </w:pPr>
      <w:r w:rsidRPr="008C269F">
        <w:rPr>
          <w:color w:val="0D0D0D" w:themeColor="text1" w:themeTint="F2"/>
        </w:rPr>
        <w:t>Other (please specify)</w:t>
      </w:r>
    </w:p>
    <w:bookmarkEnd w:id="81"/>
    <w:p w14:paraId="39D2B959" w14:textId="5092410B" w:rsidR="00CE044D" w:rsidRPr="008C269F" w:rsidRDefault="00F90403" w:rsidP="00CE044D">
      <w:pPr>
        <w:rPr>
          <w:color w:val="0D0D0D" w:themeColor="text1" w:themeTint="F2"/>
        </w:rPr>
      </w:pPr>
      <w:r w:rsidRPr="008C269F">
        <w:rPr>
          <w:color w:val="0D0D0D" w:themeColor="text1" w:themeTint="F2"/>
        </w:rPr>
        <w:t xml:space="preserve">Some organisations are not eligible to apply. If </w:t>
      </w:r>
      <w:r w:rsidR="00CE044D" w:rsidRPr="008C269F">
        <w:rPr>
          <w:color w:val="0D0D0D" w:themeColor="text1" w:themeTint="F2"/>
        </w:rPr>
        <w:t xml:space="preserve">you are unsure whether or not this applies to you - please </w:t>
      </w:r>
      <w:r w:rsidRPr="008C269F">
        <w:rPr>
          <w:color w:val="0D0D0D" w:themeColor="text1" w:themeTint="F2"/>
        </w:rPr>
        <w:t xml:space="preserve">check our FAQ section on the website or </w:t>
      </w:r>
      <w:r w:rsidR="00CE044D" w:rsidRPr="008C269F">
        <w:rPr>
          <w:color w:val="0D0D0D" w:themeColor="text1" w:themeTint="F2"/>
        </w:rPr>
        <w:t>contact Youth Music to discuss before continuing your application.</w:t>
      </w:r>
    </w:p>
    <w:p w14:paraId="1DC87EBF" w14:textId="77777777" w:rsidR="00AF4EB6" w:rsidRDefault="00AF4EB6" w:rsidP="00B837AE">
      <w:pPr>
        <w:pStyle w:val="Heading3"/>
      </w:pPr>
      <w:bookmarkStart w:id="82" w:name="_Toc88235952"/>
      <w:bookmarkStart w:id="83" w:name="_Toc88240300"/>
      <w:bookmarkStart w:id="84" w:name="_Toc88241849"/>
      <w:bookmarkStart w:id="85" w:name="_Toc88486756"/>
    </w:p>
    <w:p w14:paraId="27A1420D" w14:textId="1A2BCF9D" w:rsidR="005A79F5" w:rsidRDefault="005A79F5" w:rsidP="00B837AE">
      <w:pPr>
        <w:pStyle w:val="Heading3"/>
      </w:pPr>
      <w:r>
        <w:t>If you are a Voluntary or Community Organisation, please upload your Constitution</w:t>
      </w:r>
      <w:bookmarkEnd w:id="82"/>
      <w:bookmarkEnd w:id="83"/>
      <w:bookmarkEnd w:id="84"/>
      <w:bookmarkEnd w:id="85"/>
    </w:p>
    <w:p w14:paraId="706FB061" w14:textId="77777777" w:rsidR="005A79F5" w:rsidRDefault="005A79F5" w:rsidP="005A79F5">
      <w:r>
        <w:t xml:space="preserve">You can upload </w:t>
      </w:r>
      <w:r>
        <w:rPr>
          <w:rStyle w:val="Strong"/>
        </w:rPr>
        <w:t>*.doc</w:t>
      </w:r>
      <w:r>
        <w:t>, </w:t>
      </w:r>
      <w:r>
        <w:rPr>
          <w:rStyle w:val="Strong"/>
        </w:rPr>
        <w:t>*.docx</w:t>
      </w:r>
      <w:r>
        <w:t>, </w:t>
      </w:r>
      <w:r>
        <w:rPr>
          <w:rStyle w:val="Strong"/>
        </w:rPr>
        <w:t>*.pdf,</w:t>
      </w:r>
      <w:r>
        <w:t xml:space="preserve"> *</w:t>
      </w:r>
      <w:r>
        <w:rPr>
          <w:rStyle w:val="Strong"/>
        </w:rPr>
        <w:t>.jpg</w:t>
      </w:r>
      <w:r>
        <w:t>, *</w:t>
      </w:r>
      <w:r>
        <w:rPr>
          <w:rStyle w:val="Strong"/>
        </w:rPr>
        <w:t xml:space="preserve">.jpeg, </w:t>
      </w:r>
      <w:r>
        <w:t>*</w:t>
      </w:r>
      <w:r>
        <w:rPr>
          <w:rStyle w:val="Strong"/>
        </w:rPr>
        <w:t xml:space="preserve">.png, or </w:t>
      </w:r>
      <w:r>
        <w:t>*</w:t>
      </w:r>
      <w:r>
        <w:rPr>
          <w:rStyle w:val="Strong"/>
        </w:rPr>
        <w:t>.tiff.</w:t>
      </w:r>
      <w:r>
        <w:t xml:space="preserve"> Maximum size is 30MB.</w:t>
      </w:r>
    </w:p>
    <w:p w14:paraId="634AB0E3" w14:textId="77777777" w:rsidR="00B837AE" w:rsidRPr="006A7680" w:rsidRDefault="00B837AE" w:rsidP="00873427"/>
    <w:p w14:paraId="33679581" w14:textId="5A01E4E0" w:rsidR="00DC324B" w:rsidRPr="006A7680" w:rsidRDefault="00DC324B" w:rsidP="00B837AE">
      <w:pPr>
        <w:pStyle w:val="Heading3"/>
      </w:pPr>
      <w:bookmarkStart w:id="86" w:name="_Toc88235951"/>
      <w:bookmarkStart w:id="87" w:name="_Toc88240299"/>
      <w:bookmarkStart w:id="88" w:name="_Toc88241848"/>
      <w:bookmarkStart w:id="89" w:name="_Toc88486755"/>
      <w:bookmarkStart w:id="90" w:name="_Toc150250253"/>
      <w:r w:rsidRPr="006A7680">
        <w:t xml:space="preserve">Do you have a Secondary </w:t>
      </w:r>
      <w:r w:rsidR="00B97511">
        <w:t>o</w:t>
      </w:r>
      <w:r w:rsidRPr="006A7680">
        <w:t xml:space="preserve">rganisation </w:t>
      </w:r>
      <w:r w:rsidR="00B97511">
        <w:t>t</w:t>
      </w:r>
      <w:r w:rsidRPr="006A7680">
        <w:t>ype?</w:t>
      </w:r>
      <w:bookmarkEnd w:id="86"/>
      <w:bookmarkEnd w:id="87"/>
      <w:bookmarkEnd w:id="88"/>
      <w:bookmarkEnd w:id="89"/>
      <w:bookmarkEnd w:id="90"/>
    </w:p>
    <w:p w14:paraId="27DF3840" w14:textId="3541C19F" w:rsidR="00DC324B" w:rsidRPr="006A7680" w:rsidRDefault="00DC324B" w:rsidP="006A7680">
      <w:r w:rsidRPr="006A7680">
        <w:t xml:space="preserve">If yes, please choose your Secondary </w:t>
      </w:r>
      <w:r w:rsidR="00B97511">
        <w:t>o</w:t>
      </w:r>
      <w:r w:rsidRPr="006A7680">
        <w:t xml:space="preserve">rganisation </w:t>
      </w:r>
      <w:r w:rsidR="00B97511">
        <w:t>t</w:t>
      </w:r>
      <w:r w:rsidRPr="006A7680">
        <w:t>ype.</w:t>
      </w:r>
    </w:p>
    <w:p w14:paraId="7FADFB44" w14:textId="77777777" w:rsidR="008E22CD" w:rsidRPr="006A7680" w:rsidRDefault="008E22CD" w:rsidP="008E22CD">
      <w:pPr>
        <w:pStyle w:val="ListParagraph"/>
        <w:numPr>
          <w:ilvl w:val="0"/>
          <w:numId w:val="1"/>
        </w:numPr>
      </w:pPr>
      <w:bookmarkStart w:id="91" w:name="_Toc88240303"/>
      <w:bookmarkStart w:id="92" w:name="_Toc88241852"/>
      <w:bookmarkStart w:id="93" w:name="_Toc88486759"/>
      <w:bookmarkStart w:id="94" w:name="_Toc150250254"/>
      <w:r w:rsidRPr="006A7680">
        <w:t>Charitable Incorporated Organisation</w:t>
      </w:r>
    </w:p>
    <w:p w14:paraId="508D6320" w14:textId="77777777" w:rsidR="008E22CD" w:rsidRPr="006A7680" w:rsidRDefault="008E22CD" w:rsidP="008E22CD">
      <w:pPr>
        <w:pStyle w:val="ListParagraph"/>
        <w:numPr>
          <w:ilvl w:val="0"/>
          <w:numId w:val="1"/>
        </w:numPr>
      </w:pPr>
      <w:r w:rsidRPr="006A7680">
        <w:t>Community Interest Company (CIC)</w:t>
      </w:r>
    </w:p>
    <w:p w14:paraId="5B20B38A" w14:textId="77777777" w:rsidR="008E22CD" w:rsidRPr="006A7680" w:rsidRDefault="008E22CD" w:rsidP="008E22CD">
      <w:pPr>
        <w:pStyle w:val="ListParagraph"/>
        <w:numPr>
          <w:ilvl w:val="0"/>
          <w:numId w:val="1"/>
        </w:numPr>
      </w:pPr>
      <w:r w:rsidRPr="006A7680">
        <w:lastRenderedPageBreak/>
        <w:t>Company Ltd by Guarantee</w:t>
      </w:r>
    </w:p>
    <w:p w14:paraId="1094AB13" w14:textId="77777777" w:rsidR="008E22CD" w:rsidRPr="005A79F5" w:rsidRDefault="008E22CD" w:rsidP="008E22CD">
      <w:pPr>
        <w:pStyle w:val="ListParagraph"/>
        <w:numPr>
          <w:ilvl w:val="0"/>
          <w:numId w:val="1"/>
        </w:numPr>
      </w:pPr>
      <w:r w:rsidRPr="005A79F5">
        <w:t>Company Ltd by Shares</w:t>
      </w:r>
    </w:p>
    <w:p w14:paraId="04195F8E" w14:textId="77777777" w:rsidR="00F90403" w:rsidRPr="00873427" w:rsidRDefault="00F90403" w:rsidP="00F90403">
      <w:pPr>
        <w:pStyle w:val="ListParagraph"/>
        <w:numPr>
          <w:ilvl w:val="0"/>
          <w:numId w:val="1"/>
        </w:numPr>
      </w:pPr>
      <w:r w:rsidRPr="00873427">
        <w:t xml:space="preserve">Education: Academy </w:t>
      </w:r>
      <w:r>
        <w:t>(cannot apply)</w:t>
      </w:r>
    </w:p>
    <w:p w14:paraId="5C738E65" w14:textId="77777777" w:rsidR="00F90403" w:rsidRPr="005A79F5" w:rsidRDefault="00F90403" w:rsidP="00F90403">
      <w:pPr>
        <w:pStyle w:val="ListParagraph"/>
        <w:numPr>
          <w:ilvl w:val="0"/>
          <w:numId w:val="1"/>
        </w:numPr>
      </w:pPr>
      <w:r w:rsidRPr="005A79F5">
        <w:t>Education: Children's Centre</w:t>
      </w:r>
      <w:r>
        <w:t xml:space="preserve"> (cannot apply)</w:t>
      </w:r>
    </w:p>
    <w:p w14:paraId="582AA14A" w14:textId="77777777" w:rsidR="00F90403" w:rsidRPr="005A79F5" w:rsidRDefault="00F90403" w:rsidP="00F90403">
      <w:pPr>
        <w:pStyle w:val="ListParagraph"/>
        <w:numPr>
          <w:ilvl w:val="0"/>
          <w:numId w:val="1"/>
        </w:numPr>
      </w:pPr>
      <w:r w:rsidRPr="005A79F5">
        <w:t>Education: Further Education College</w:t>
      </w:r>
      <w:r>
        <w:t xml:space="preserve"> (cannot apply)</w:t>
      </w:r>
    </w:p>
    <w:p w14:paraId="767A8399" w14:textId="77777777" w:rsidR="00F90403" w:rsidRPr="005A79F5" w:rsidRDefault="00F90403" w:rsidP="00F90403">
      <w:pPr>
        <w:pStyle w:val="ListParagraph"/>
        <w:numPr>
          <w:ilvl w:val="0"/>
          <w:numId w:val="1"/>
        </w:numPr>
      </w:pPr>
      <w:r w:rsidRPr="005A79F5">
        <w:t xml:space="preserve">Education: Nursery </w:t>
      </w:r>
      <w:r>
        <w:t>(cannot apply)</w:t>
      </w:r>
    </w:p>
    <w:p w14:paraId="55177E1D" w14:textId="77777777" w:rsidR="00F90403" w:rsidRPr="00873427" w:rsidRDefault="00F90403" w:rsidP="00F90403">
      <w:pPr>
        <w:pStyle w:val="ListParagraph"/>
        <w:numPr>
          <w:ilvl w:val="0"/>
          <w:numId w:val="1"/>
        </w:numPr>
      </w:pPr>
      <w:r w:rsidRPr="00873427">
        <w:t xml:space="preserve">Education: Pupil Referral Unit </w:t>
      </w:r>
      <w:r>
        <w:t>(cannot apply)</w:t>
      </w:r>
    </w:p>
    <w:p w14:paraId="014E105B" w14:textId="77777777" w:rsidR="00F90403" w:rsidRPr="00873427" w:rsidRDefault="00F90403" w:rsidP="00F90403">
      <w:pPr>
        <w:pStyle w:val="ListParagraph"/>
        <w:numPr>
          <w:ilvl w:val="0"/>
          <w:numId w:val="1"/>
        </w:numPr>
      </w:pPr>
      <w:r w:rsidRPr="00873427">
        <w:t xml:space="preserve">Education: School </w:t>
      </w:r>
      <w:r>
        <w:t>(cannot apply)</w:t>
      </w:r>
    </w:p>
    <w:p w14:paraId="2AD6232A" w14:textId="77777777" w:rsidR="00F90403" w:rsidRPr="006A7680" w:rsidRDefault="00F90403" w:rsidP="00F90403">
      <w:pPr>
        <w:pStyle w:val="ListParagraph"/>
        <w:numPr>
          <w:ilvl w:val="0"/>
          <w:numId w:val="1"/>
        </w:numPr>
      </w:pPr>
      <w:r w:rsidRPr="006A7680">
        <w:t>Education: University</w:t>
      </w:r>
      <w:r>
        <w:t xml:space="preserve"> (cannot apply)</w:t>
      </w:r>
    </w:p>
    <w:p w14:paraId="740FCD42" w14:textId="77777777" w:rsidR="00F90403" w:rsidRPr="006A7680" w:rsidRDefault="00F90403" w:rsidP="00F90403">
      <w:pPr>
        <w:pStyle w:val="ListParagraph"/>
        <w:numPr>
          <w:ilvl w:val="0"/>
          <w:numId w:val="1"/>
        </w:numPr>
      </w:pPr>
      <w:r w:rsidRPr="006A7680">
        <w:t>Local Authority</w:t>
      </w:r>
      <w:r>
        <w:t xml:space="preserve"> (cannot apply)</w:t>
      </w:r>
    </w:p>
    <w:p w14:paraId="1D4261DD" w14:textId="77777777" w:rsidR="00F90403" w:rsidRPr="006A7680" w:rsidRDefault="00F90403" w:rsidP="00F90403">
      <w:pPr>
        <w:pStyle w:val="ListParagraph"/>
        <w:numPr>
          <w:ilvl w:val="0"/>
          <w:numId w:val="1"/>
        </w:numPr>
      </w:pPr>
      <w:r w:rsidRPr="006A7680">
        <w:t>Music Education Hub Lead</w:t>
      </w:r>
      <w:r>
        <w:t xml:space="preserve"> (cannot apply)</w:t>
      </w:r>
    </w:p>
    <w:p w14:paraId="16B12757" w14:textId="77777777" w:rsidR="00F90403" w:rsidRPr="006A7680" w:rsidRDefault="00F90403" w:rsidP="00F90403">
      <w:pPr>
        <w:pStyle w:val="ListParagraph"/>
        <w:numPr>
          <w:ilvl w:val="0"/>
          <w:numId w:val="1"/>
        </w:numPr>
      </w:pPr>
      <w:r w:rsidRPr="006A7680">
        <w:t>Music Service</w:t>
      </w:r>
      <w:r>
        <w:t xml:space="preserve"> (cannot apply)</w:t>
      </w:r>
    </w:p>
    <w:p w14:paraId="4D9E9684" w14:textId="77777777" w:rsidR="008E22CD" w:rsidRPr="005A79F5" w:rsidRDefault="008E22CD" w:rsidP="008E22CD">
      <w:pPr>
        <w:pStyle w:val="ListParagraph"/>
        <w:numPr>
          <w:ilvl w:val="0"/>
          <w:numId w:val="1"/>
        </w:numPr>
      </w:pPr>
      <w:r w:rsidRPr="005A79F5">
        <w:t>Registered Charity</w:t>
      </w:r>
    </w:p>
    <w:p w14:paraId="580130E0" w14:textId="77777777" w:rsidR="008E22CD" w:rsidRPr="006A7680" w:rsidRDefault="008E22CD" w:rsidP="008E22CD">
      <w:pPr>
        <w:pStyle w:val="ListParagraph"/>
        <w:numPr>
          <w:ilvl w:val="0"/>
          <w:numId w:val="1"/>
        </w:numPr>
      </w:pPr>
      <w:r w:rsidRPr="006A7680">
        <w:t>Voluntary or Community Organisation</w:t>
      </w:r>
    </w:p>
    <w:p w14:paraId="40BCE2EF" w14:textId="77777777" w:rsidR="008E22CD" w:rsidRDefault="008E22CD" w:rsidP="008E22CD">
      <w:pPr>
        <w:pStyle w:val="ListParagraph"/>
        <w:numPr>
          <w:ilvl w:val="0"/>
          <w:numId w:val="1"/>
        </w:numPr>
      </w:pPr>
      <w:r w:rsidRPr="006A7680">
        <w:t>Other (please specify)</w:t>
      </w:r>
    </w:p>
    <w:p w14:paraId="4C26FBC6" w14:textId="57ED49DE" w:rsidR="00CE044D" w:rsidRPr="008C269F" w:rsidRDefault="005C4327" w:rsidP="00CE044D">
      <w:pPr>
        <w:rPr>
          <w:color w:val="0D0D0D" w:themeColor="text1" w:themeTint="F2"/>
        </w:rPr>
      </w:pPr>
      <w:r w:rsidRPr="008C269F">
        <w:rPr>
          <w:color w:val="0D0D0D" w:themeColor="text1" w:themeTint="F2"/>
        </w:rPr>
        <w:t>Some organisations are not eligible to apply. If you are unsure whether or not this applies to you - please check our FAQ section on the website or contact Youth Music to discuss before continuing your application.</w:t>
      </w:r>
    </w:p>
    <w:p w14:paraId="408B57A6" w14:textId="5F135CD6" w:rsidR="00F90403" w:rsidRPr="00F90403" w:rsidRDefault="00F90403" w:rsidP="00F90403">
      <w:pPr>
        <w:pStyle w:val="Heading3"/>
      </w:pPr>
      <w:r>
        <w:t>Financial Records</w:t>
      </w:r>
      <w:r w:rsidR="005A79F5">
        <w:t xml:space="preserve"> </w:t>
      </w:r>
    </w:p>
    <w:p w14:paraId="3CAE4AA8" w14:textId="77777777" w:rsidR="00F90403" w:rsidRPr="00F90403" w:rsidRDefault="00F90403" w:rsidP="00F90403">
      <w:r w:rsidRPr="00F90403">
        <w:t xml:space="preserve">Please upload your most recent financial records here. These must be less than 18 months old. You can upload </w:t>
      </w:r>
      <w:r w:rsidRPr="00F90403">
        <w:rPr>
          <w:b/>
          <w:bCs w:val="0"/>
        </w:rPr>
        <w:t>*.doc, *.docx, *.xls, *.xlsx and *.pdf</w:t>
      </w:r>
      <w:r w:rsidRPr="00F90403">
        <w:t>. Maximum size is 30MB</w:t>
      </w:r>
    </w:p>
    <w:p w14:paraId="124DED5F" w14:textId="3545509E" w:rsidR="00F90403" w:rsidRPr="00F90403" w:rsidRDefault="00F90403" w:rsidP="00F90403">
      <w:r w:rsidRPr="00F90403">
        <w:t>You'll need to provide financial records showing:</w:t>
      </w:r>
    </w:p>
    <w:p w14:paraId="52981B7E" w14:textId="77777777" w:rsidR="00F90403" w:rsidRPr="00F90403" w:rsidRDefault="00F90403" w:rsidP="00F90403">
      <w:pPr>
        <w:pStyle w:val="ListParagraph"/>
        <w:numPr>
          <w:ilvl w:val="0"/>
          <w:numId w:val="34"/>
        </w:numPr>
      </w:pPr>
      <w:r w:rsidRPr="00F90403">
        <w:t>Your total income and expenditure for your most recent financial year (2025–2026).</w:t>
      </w:r>
    </w:p>
    <w:p w14:paraId="3063A3A4" w14:textId="77777777" w:rsidR="00F90403" w:rsidRPr="00F90403" w:rsidRDefault="00F90403" w:rsidP="00F90403">
      <w:pPr>
        <w:pStyle w:val="ListParagraph"/>
        <w:numPr>
          <w:ilvl w:val="0"/>
          <w:numId w:val="34"/>
        </w:numPr>
      </w:pPr>
      <w:r w:rsidRPr="00F90403">
        <w:t>Any assets, savings, debts, or other financial commitments your organisation holds.</w:t>
      </w:r>
    </w:p>
    <w:p w14:paraId="79898F82" w14:textId="77777777" w:rsidR="00F90403" w:rsidRPr="008C269F" w:rsidRDefault="00F90403" w:rsidP="00F90403">
      <w:pPr>
        <w:pStyle w:val="ListParagraph"/>
        <w:numPr>
          <w:ilvl w:val="0"/>
          <w:numId w:val="34"/>
        </w:numPr>
        <w:rPr>
          <w:color w:val="0D0D0D" w:themeColor="text1" w:themeTint="F2"/>
        </w:rPr>
      </w:pPr>
      <w:r w:rsidRPr="00F90403">
        <w:t xml:space="preserve">That your organisation has been actively delivering work for at least one </w:t>
      </w:r>
      <w:r w:rsidRPr="008C269F">
        <w:rPr>
          <w:color w:val="0D0D0D" w:themeColor="text1" w:themeTint="F2"/>
        </w:rPr>
        <w:t>year before the application deadline.</w:t>
      </w:r>
    </w:p>
    <w:p w14:paraId="75613C76" w14:textId="4D06E0F7" w:rsidR="00F90403" w:rsidRPr="008C269F" w:rsidRDefault="00F90403" w:rsidP="00F90403">
      <w:pPr>
        <w:rPr>
          <w:color w:val="0D0D0D" w:themeColor="text1" w:themeTint="F2"/>
        </w:rPr>
      </w:pPr>
      <w:r w:rsidRPr="008C269F">
        <w:rPr>
          <w:color w:val="0D0D0D" w:themeColor="text1" w:themeTint="F2"/>
        </w:rPr>
        <w:t>These should be no more than 18 months old. Examples include:</w:t>
      </w:r>
    </w:p>
    <w:p w14:paraId="2E5980FE" w14:textId="77777777" w:rsidR="00F90403" w:rsidRPr="008C269F" w:rsidRDefault="00F90403" w:rsidP="00F90403">
      <w:pPr>
        <w:pStyle w:val="ListParagraph"/>
        <w:numPr>
          <w:ilvl w:val="0"/>
          <w:numId w:val="35"/>
        </w:numPr>
        <w:rPr>
          <w:color w:val="0D0D0D" w:themeColor="text1" w:themeTint="F2"/>
        </w:rPr>
      </w:pPr>
      <w:r w:rsidRPr="008C269F">
        <w:rPr>
          <w:color w:val="0D0D0D" w:themeColor="text1" w:themeTint="F2"/>
        </w:rPr>
        <w:t>For companies and charities: annual accounts</w:t>
      </w:r>
    </w:p>
    <w:p w14:paraId="1858BDCE" w14:textId="77777777" w:rsidR="00F90403" w:rsidRPr="008C269F" w:rsidRDefault="00F90403" w:rsidP="00F90403">
      <w:pPr>
        <w:pStyle w:val="ListParagraph"/>
        <w:numPr>
          <w:ilvl w:val="0"/>
          <w:numId w:val="35"/>
        </w:numPr>
        <w:rPr>
          <w:b/>
          <w:color w:val="0D0D0D" w:themeColor="text1" w:themeTint="F2"/>
        </w:rPr>
      </w:pPr>
      <w:r w:rsidRPr="008C269F">
        <w:rPr>
          <w:color w:val="0D0D0D" w:themeColor="text1" w:themeTint="F2"/>
        </w:rPr>
        <w:lastRenderedPageBreak/>
        <w:t>For voluntary groups: management accounts or other internal financial records</w:t>
      </w:r>
    </w:p>
    <w:p w14:paraId="4F881003" w14:textId="18A54BC7" w:rsidR="0078080A" w:rsidRPr="008C269F" w:rsidRDefault="00813600" w:rsidP="00F90403">
      <w:pPr>
        <w:pStyle w:val="Heading3"/>
        <w:spacing w:after="200"/>
        <w:rPr>
          <w:color w:val="0D0D0D" w:themeColor="text1" w:themeTint="F2"/>
        </w:rPr>
      </w:pPr>
      <w:r w:rsidRPr="008C269F">
        <w:rPr>
          <w:color w:val="0D0D0D" w:themeColor="text1" w:themeTint="F2"/>
        </w:rPr>
        <w:t xml:space="preserve">Charity </w:t>
      </w:r>
      <w:r w:rsidR="00C45D00" w:rsidRPr="008C269F">
        <w:rPr>
          <w:color w:val="0D0D0D" w:themeColor="text1" w:themeTint="F2"/>
        </w:rPr>
        <w:t>n</w:t>
      </w:r>
      <w:r w:rsidRPr="008C269F">
        <w:rPr>
          <w:color w:val="0D0D0D" w:themeColor="text1" w:themeTint="F2"/>
        </w:rPr>
        <w:t>umber</w:t>
      </w:r>
      <w:bookmarkEnd w:id="91"/>
      <w:bookmarkEnd w:id="92"/>
      <w:bookmarkEnd w:id="93"/>
      <w:r w:rsidR="000C50F7" w:rsidRPr="008C269F">
        <w:rPr>
          <w:color w:val="0D0D0D" w:themeColor="text1" w:themeTint="F2"/>
        </w:rPr>
        <w:t xml:space="preserve"> </w:t>
      </w:r>
      <w:r w:rsidR="00D06456" w:rsidRPr="008C269F">
        <w:rPr>
          <w:color w:val="0D0D0D" w:themeColor="text1" w:themeTint="F2"/>
        </w:rPr>
        <w:br/>
      </w:r>
      <w:r w:rsidR="00776ED1" w:rsidRPr="008C269F">
        <w:rPr>
          <w:rFonts w:eastAsiaTheme="minorHAnsi"/>
          <w:b w:val="0"/>
          <w:color w:val="0D0D0D" w:themeColor="text1" w:themeTint="F2"/>
          <w:sz w:val="24"/>
          <w:szCs w:val="24"/>
        </w:rPr>
        <w:t>If applicable</w:t>
      </w:r>
      <w:bookmarkEnd w:id="94"/>
      <w:r w:rsidR="00776ED1" w:rsidRPr="008C269F">
        <w:rPr>
          <w:color w:val="0D0D0D" w:themeColor="text1" w:themeTint="F2"/>
        </w:rPr>
        <w:t xml:space="preserve"> </w:t>
      </w:r>
      <w:bookmarkStart w:id="95" w:name="_Toc88240304"/>
      <w:bookmarkStart w:id="96" w:name="_Toc88241853"/>
      <w:bookmarkStart w:id="97" w:name="_Toc88486760"/>
      <w:bookmarkStart w:id="98" w:name="_Toc150250255"/>
    </w:p>
    <w:p w14:paraId="1847CA71" w14:textId="64774B13" w:rsidR="00422D0C" w:rsidRPr="008C269F" w:rsidRDefault="00813600" w:rsidP="00B837AE">
      <w:pPr>
        <w:pStyle w:val="Heading3"/>
        <w:rPr>
          <w:color w:val="0D0D0D" w:themeColor="text1" w:themeTint="F2"/>
        </w:rPr>
      </w:pPr>
      <w:r w:rsidRPr="008C269F">
        <w:rPr>
          <w:color w:val="0D0D0D" w:themeColor="text1" w:themeTint="F2"/>
        </w:rPr>
        <w:t xml:space="preserve">Company </w:t>
      </w:r>
      <w:r w:rsidR="00C45D00" w:rsidRPr="008C269F">
        <w:rPr>
          <w:color w:val="0D0D0D" w:themeColor="text1" w:themeTint="F2"/>
        </w:rPr>
        <w:t>n</w:t>
      </w:r>
      <w:r w:rsidRPr="008C269F">
        <w:rPr>
          <w:color w:val="0D0D0D" w:themeColor="text1" w:themeTint="F2"/>
        </w:rPr>
        <w:t>umber</w:t>
      </w:r>
      <w:bookmarkEnd w:id="95"/>
      <w:bookmarkEnd w:id="96"/>
      <w:bookmarkEnd w:id="97"/>
      <w:bookmarkEnd w:id="98"/>
      <w:r w:rsidR="000C50F7" w:rsidRPr="008C269F">
        <w:rPr>
          <w:color w:val="0D0D0D" w:themeColor="text1" w:themeTint="F2"/>
        </w:rPr>
        <w:t xml:space="preserve"> </w:t>
      </w:r>
    </w:p>
    <w:p w14:paraId="78F65DBC" w14:textId="0FD5CDE0" w:rsidR="00776ED1" w:rsidRPr="008C269F" w:rsidRDefault="00776ED1" w:rsidP="00422D0C">
      <w:pPr>
        <w:rPr>
          <w:color w:val="0D0D0D" w:themeColor="text1" w:themeTint="F2"/>
        </w:rPr>
      </w:pPr>
      <w:r w:rsidRPr="008C269F">
        <w:rPr>
          <w:color w:val="0D0D0D" w:themeColor="text1" w:themeTint="F2"/>
        </w:rPr>
        <w:t xml:space="preserve">If applicable </w:t>
      </w:r>
    </w:p>
    <w:p w14:paraId="33CE22D0" w14:textId="6E985D3B" w:rsidR="00372A19" w:rsidRPr="008C269F" w:rsidRDefault="00372A19" w:rsidP="00B837AE">
      <w:pPr>
        <w:pStyle w:val="Heading3"/>
        <w:rPr>
          <w:color w:val="0D0D0D" w:themeColor="text1" w:themeTint="F2"/>
        </w:rPr>
      </w:pPr>
      <w:bookmarkStart w:id="99" w:name="_Toc88240305"/>
      <w:bookmarkStart w:id="100" w:name="_Toc88241854"/>
      <w:bookmarkStart w:id="101" w:name="_Toc88486761"/>
      <w:bookmarkStart w:id="102" w:name="_Toc150250256"/>
      <w:r w:rsidRPr="008C269F">
        <w:rPr>
          <w:color w:val="0D0D0D" w:themeColor="text1" w:themeTint="F2"/>
        </w:rPr>
        <w:t>When was the organisation set up?</w:t>
      </w:r>
      <w:bookmarkEnd w:id="99"/>
      <w:bookmarkEnd w:id="100"/>
      <w:bookmarkEnd w:id="101"/>
      <w:r w:rsidRPr="008C269F">
        <w:rPr>
          <w:color w:val="0D0D0D" w:themeColor="text1" w:themeTint="F2"/>
        </w:rPr>
        <w:t xml:space="preserve"> </w:t>
      </w:r>
      <w:bookmarkEnd w:id="102"/>
    </w:p>
    <w:p w14:paraId="2BB384E6" w14:textId="728C8C82" w:rsidR="00DB1B7C" w:rsidRPr="008C269F" w:rsidRDefault="00813600" w:rsidP="00422D0C">
      <w:pPr>
        <w:rPr>
          <w:color w:val="0D0D0D" w:themeColor="text1" w:themeTint="F2"/>
        </w:rPr>
      </w:pPr>
      <w:r w:rsidRPr="008C269F">
        <w:rPr>
          <w:color w:val="0D0D0D" w:themeColor="text1" w:themeTint="F2"/>
        </w:rPr>
        <w:t xml:space="preserve">This should be the date that you were legally constituted. </w:t>
      </w:r>
      <w:r w:rsidR="00DB1B7C" w:rsidRPr="008C269F">
        <w:rPr>
          <w:color w:val="0D0D0D" w:themeColor="text1" w:themeTint="F2"/>
        </w:rPr>
        <w:t xml:space="preserve">You must be legally </w:t>
      </w:r>
      <w:r w:rsidR="00330611" w:rsidRPr="008C269F">
        <w:rPr>
          <w:color w:val="0D0D0D" w:themeColor="text1" w:themeTint="F2"/>
        </w:rPr>
        <w:t xml:space="preserve">constituted </w:t>
      </w:r>
      <w:r w:rsidR="00143B81" w:rsidRPr="008C269F">
        <w:rPr>
          <w:color w:val="0D0D0D" w:themeColor="text1" w:themeTint="F2"/>
        </w:rPr>
        <w:t xml:space="preserve">for at least a year before you submit your </w:t>
      </w:r>
      <w:r w:rsidR="0071111C" w:rsidRPr="008C269F">
        <w:rPr>
          <w:color w:val="0D0D0D" w:themeColor="text1" w:themeTint="F2"/>
        </w:rPr>
        <w:t xml:space="preserve">application form. </w:t>
      </w:r>
      <w:r w:rsidR="00143B81" w:rsidRPr="008C269F">
        <w:rPr>
          <w:color w:val="0D0D0D" w:themeColor="text1" w:themeTint="F2"/>
        </w:rPr>
        <w:t xml:space="preserve"> </w:t>
      </w:r>
    </w:p>
    <w:p w14:paraId="409297DD" w14:textId="33E5F28A" w:rsidR="00372A19" w:rsidRPr="008C269F" w:rsidRDefault="00372A19" w:rsidP="00B837AE">
      <w:pPr>
        <w:pStyle w:val="Heading3"/>
        <w:rPr>
          <w:color w:val="0D0D0D" w:themeColor="text1" w:themeTint="F2"/>
        </w:rPr>
      </w:pPr>
      <w:bookmarkStart w:id="103" w:name="_Toc88240306"/>
      <w:bookmarkStart w:id="104" w:name="_Toc88241855"/>
      <w:bookmarkStart w:id="105" w:name="_Toc88486762"/>
      <w:bookmarkStart w:id="106" w:name="_Toc150250257"/>
      <w:bookmarkStart w:id="107" w:name="_Hlk144734414"/>
      <w:r w:rsidRPr="008C269F">
        <w:rPr>
          <w:color w:val="0D0D0D" w:themeColor="text1" w:themeTint="F2"/>
        </w:rPr>
        <w:t>Organisation turnover</w:t>
      </w:r>
      <w:bookmarkEnd w:id="103"/>
      <w:bookmarkEnd w:id="104"/>
      <w:bookmarkEnd w:id="105"/>
      <w:r w:rsidRPr="008C269F">
        <w:rPr>
          <w:color w:val="0D0D0D" w:themeColor="text1" w:themeTint="F2"/>
        </w:rPr>
        <w:t xml:space="preserve"> </w:t>
      </w:r>
      <w:bookmarkEnd w:id="106"/>
    </w:p>
    <w:bookmarkEnd w:id="107"/>
    <w:p w14:paraId="010D399A" w14:textId="77777777" w:rsidR="009D5735" w:rsidRPr="008C269F" w:rsidRDefault="00813600" w:rsidP="004971C0">
      <w:pPr>
        <w:rPr>
          <w:color w:val="0D0D0D" w:themeColor="text1" w:themeTint="F2"/>
        </w:rPr>
      </w:pPr>
      <w:r w:rsidRPr="008C269F">
        <w:rPr>
          <w:color w:val="0D0D0D" w:themeColor="text1" w:themeTint="F2"/>
        </w:rPr>
        <w:t xml:space="preserve">Please enter your total income for the last financial year. </w:t>
      </w:r>
      <w:r w:rsidR="009D5735" w:rsidRPr="008C269F">
        <w:rPr>
          <w:color w:val="0D0D0D" w:themeColor="text1" w:themeTint="F2"/>
        </w:rPr>
        <w:t xml:space="preserve">You must have a turnover of £500,000 or less to be eligible for this fund. </w:t>
      </w:r>
    </w:p>
    <w:p w14:paraId="7F63A0BF" w14:textId="34AC812D" w:rsidR="00E8736F" w:rsidRPr="008C269F" w:rsidRDefault="00813600" w:rsidP="004971C0">
      <w:pPr>
        <w:rPr>
          <w:color w:val="0D0D0D" w:themeColor="text1" w:themeTint="F2"/>
        </w:rPr>
      </w:pPr>
      <w:r w:rsidRPr="008C269F">
        <w:rPr>
          <w:color w:val="0D0D0D" w:themeColor="text1" w:themeTint="F2"/>
        </w:rPr>
        <w:t>Do not use the '£' sign, enter the amount in this format: 500</w:t>
      </w:r>
      <w:r w:rsidR="00810A3F" w:rsidRPr="008C269F">
        <w:rPr>
          <w:color w:val="0D0D0D" w:themeColor="text1" w:themeTint="F2"/>
        </w:rPr>
        <w:t>0</w:t>
      </w:r>
      <w:r w:rsidR="00CE044D" w:rsidRPr="008C269F">
        <w:rPr>
          <w:color w:val="0D0D0D" w:themeColor="text1" w:themeTint="F2"/>
        </w:rPr>
        <w:t xml:space="preserve"> Please enter your turnover figure </w:t>
      </w:r>
      <w:r w:rsidR="00CE044D" w:rsidRPr="008C269F">
        <w:rPr>
          <w:b/>
          <w:color w:val="0D0D0D" w:themeColor="text1" w:themeTint="F2"/>
          <w:u w:val="single"/>
        </w:rPr>
        <w:t>in full</w:t>
      </w:r>
      <w:r w:rsidR="00CE044D" w:rsidRPr="008C269F">
        <w:rPr>
          <w:color w:val="0D0D0D" w:themeColor="text1" w:themeTint="F2"/>
        </w:rPr>
        <w:t xml:space="preserve"> (for example, if your turnover is £500,000 you should write 500000 not 500).</w:t>
      </w:r>
    </w:p>
    <w:p w14:paraId="4C67C079" w14:textId="4E71FCD0" w:rsidR="00372A19" w:rsidRPr="008C269F" w:rsidRDefault="00372A19" w:rsidP="00B837AE">
      <w:pPr>
        <w:pStyle w:val="Heading3"/>
        <w:rPr>
          <w:color w:val="0D0D0D" w:themeColor="text1" w:themeTint="F2"/>
        </w:rPr>
      </w:pPr>
      <w:bookmarkStart w:id="108" w:name="_Toc88240309"/>
      <w:bookmarkStart w:id="109" w:name="_Toc88241858"/>
      <w:bookmarkStart w:id="110" w:name="_Toc88486765"/>
      <w:bookmarkStart w:id="111" w:name="_Toc150250258"/>
      <w:bookmarkStart w:id="112" w:name="_Hlk144734419"/>
      <w:r w:rsidRPr="008C269F">
        <w:rPr>
          <w:color w:val="0D0D0D" w:themeColor="text1" w:themeTint="F2"/>
        </w:rPr>
        <w:t xml:space="preserve">Organisation </w:t>
      </w:r>
      <w:r w:rsidR="00723175" w:rsidRPr="008C269F">
        <w:rPr>
          <w:color w:val="0D0D0D" w:themeColor="text1" w:themeTint="F2"/>
        </w:rPr>
        <w:t>l</w:t>
      </w:r>
      <w:r w:rsidRPr="008C269F">
        <w:rPr>
          <w:color w:val="0D0D0D" w:themeColor="text1" w:themeTint="F2"/>
        </w:rPr>
        <w:t>ocation</w:t>
      </w:r>
      <w:bookmarkEnd w:id="108"/>
      <w:bookmarkEnd w:id="109"/>
      <w:bookmarkEnd w:id="110"/>
      <w:r w:rsidRPr="008C269F">
        <w:rPr>
          <w:color w:val="0D0D0D" w:themeColor="text1" w:themeTint="F2"/>
        </w:rPr>
        <w:t xml:space="preserve"> </w:t>
      </w:r>
      <w:bookmarkEnd w:id="111"/>
    </w:p>
    <w:bookmarkEnd w:id="112"/>
    <w:p w14:paraId="78AC8453" w14:textId="3D6B0C58" w:rsidR="0011485A" w:rsidRPr="008C269F" w:rsidRDefault="00813600" w:rsidP="008C269F">
      <w:pPr>
        <w:rPr>
          <w:color w:val="0D0D0D" w:themeColor="text1" w:themeTint="F2"/>
        </w:rPr>
      </w:pPr>
      <w:r w:rsidRPr="008C269F">
        <w:rPr>
          <w:color w:val="0D0D0D" w:themeColor="text1" w:themeTint="F2"/>
        </w:rPr>
        <w:t>Local Authority Area in which your organisation is based.</w:t>
      </w:r>
      <w:r w:rsidR="00776ED1" w:rsidRPr="008C269F">
        <w:rPr>
          <w:color w:val="0D0D0D" w:themeColor="text1" w:themeTint="F2"/>
        </w:rPr>
        <w:t xml:space="preserve"> You can select from a </w:t>
      </w:r>
      <w:r w:rsidR="006D1F63" w:rsidRPr="008C269F">
        <w:rPr>
          <w:color w:val="0D0D0D" w:themeColor="text1" w:themeTint="F2"/>
        </w:rPr>
        <w:t>drop-down</w:t>
      </w:r>
      <w:r w:rsidR="00776ED1" w:rsidRPr="008C269F">
        <w:rPr>
          <w:color w:val="0D0D0D" w:themeColor="text1" w:themeTint="F2"/>
        </w:rPr>
        <w:t xml:space="preserve"> list.</w:t>
      </w:r>
      <w:bookmarkStart w:id="113" w:name="_Section_three:_Programme"/>
      <w:bookmarkEnd w:id="113"/>
      <w:r w:rsidR="00613254" w:rsidRPr="001C380E">
        <w:br w:type="page"/>
      </w:r>
      <w:bookmarkStart w:id="114" w:name="_Toc88225668"/>
      <w:bookmarkStart w:id="115" w:name="_Toc88225746"/>
      <w:bookmarkStart w:id="116" w:name="_Toc88228433"/>
      <w:bookmarkStart w:id="117" w:name="_Toc88225730"/>
      <w:bookmarkStart w:id="118" w:name="_Toc88225808"/>
      <w:bookmarkStart w:id="119" w:name="_Toc88228495"/>
      <w:bookmarkStart w:id="120" w:name="_Programme_details"/>
      <w:bookmarkStart w:id="121" w:name="_Toc95482301"/>
      <w:bookmarkStart w:id="122" w:name="_Toc150250260"/>
      <w:bookmarkEnd w:id="114"/>
      <w:bookmarkEnd w:id="115"/>
      <w:bookmarkEnd w:id="116"/>
      <w:bookmarkEnd w:id="117"/>
      <w:bookmarkEnd w:id="118"/>
      <w:bookmarkEnd w:id="119"/>
      <w:bookmarkEnd w:id="120"/>
      <w:r w:rsidR="00143B81" w:rsidRPr="008C269F">
        <w:rPr>
          <w:rStyle w:val="Heading2Char"/>
        </w:rPr>
        <w:lastRenderedPageBreak/>
        <w:t>Programme</w:t>
      </w:r>
      <w:r w:rsidR="009B5F82" w:rsidRPr="008C269F">
        <w:rPr>
          <w:rStyle w:val="Heading2Char"/>
        </w:rPr>
        <w:t xml:space="preserve"> </w:t>
      </w:r>
      <w:r w:rsidR="00B97511" w:rsidRPr="008C269F">
        <w:rPr>
          <w:rStyle w:val="Heading2Char"/>
        </w:rPr>
        <w:t>d</w:t>
      </w:r>
      <w:r w:rsidR="009B5F82" w:rsidRPr="008C269F">
        <w:rPr>
          <w:rStyle w:val="Heading2Char"/>
        </w:rPr>
        <w:t>etails</w:t>
      </w:r>
      <w:bookmarkEnd w:id="121"/>
      <w:bookmarkEnd w:id="122"/>
    </w:p>
    <w:p w14:paraId="2D5E4300" w14:textId="78F6B50E" w:rsidR="002C22F7" w:rsidRPr="008C269F" w:rsidRDefault="002C22F7" w:rsidP="00B837AE">
      <w:pPr>
        <w:pStyle w:val="Heading3"/>
        <w:rPr>
          <w:color w:val="0D0D0D" w:themeColor="text1" w:themeTint="F2"/>
        </w:rPr>
      </w:pPr>
      <w:bookmarkStart w:id="123" w:name="_Toc150250261"/>
      <w:r w:rsidRPr="008C269F">
        <w:rPr>
          <w:color w:val="0D0D0D" w:themeColor="text1" w:themeTint="F2"/>
        </w:rPr>
        <w:t>Programme title</w:t>
      </w:r>
      <w:r w:rsidR="000C50F7" w:rsidRPr="008C269F">
        <w:rPr>
          <w:color w:val="0D0D0D" w:themeColor="text1" w:themeTint="F2"/>
        </w:rPr>
        <w:t xml:space="preserve"> </w:t>
      </w:r>
      <w:bookmarkEnd w:id="123"/>
    </w:p>
    <w:p w14:paraId="4D786160" w14:textId="365F072E" w:rsidR="002C22F7" w:rsidRPr="008C269F" w:rsidRDefault="002C22F7" w:rsidP="002C22F7">
      <w:pPr>
        <w:rPr>
          <w:color w:val="0D0D0D" w:themeColor="text1" w:themeTint="F2"/>
        </w:rPr>
      </w:pPr>
      <w:r w:rsidRPr="008C269F">
        <w:rPr>
          <w:color w:val="0D0D0D" w:themeColor="text1" w:themeTint="F2"/>
        </w:rPr>
        <w:t xml:space="preserve">Please tell us the title of the programme you intend to deliver. </w:t>
      </w:r>
    </w:p>
    <w:p w14:paraId="368540BA" w14:textId="77777777" w:rsidR="00F90403" w:rsidRPr="008C269F" w:rsidRDefault="00F90403" w:rsidP="00F90403">
      <w:pPr>
        <w:pStyle w:val="Heading3"/>
        <w:rPr>
          <w:color w:val="0D0D0D" w:themeColor="text1" w:themeTint="F2"/>
        </w:rPr>
      </w:pPr>
      <w:bookmarkStart w:id="124" w:name="_Toc150243716"/>
      <w:bookmarkStart w:id="125" w:name="_Toc150244170"/>
      <w:bookmarkStart w:id="126" w:name="_Toc150250265"/>
      <w:r w:rsidRPr="008C269F">
        <w:rPr>
          <w:color w:val="0D0D0D" w:themeColor="text1" w:themeTint="F2"/>
        </w:rPr>
        <w:t>Please provide a short summary about your organisation and what you want to do with the Recharge Fund (max 150 words) </w:t>
      </w:r>
    </w:p>
    <w:p w14:paraId="3110F6A3" w14:textId="77777777" w:rsidR="00F90403" w:rsidRPr="008C269F" w:rsidRDefault="00F90403" w:rsidP="00F90403">
      <w:pPr>
        <w:rPr>
          <w:color w:val="0D0D0D" w:themeColor="text1" w:themeTint="F2"/>
        </w:rPr>
      </w:pPr>
      <w:r w:rsidRPr="008C269F">
        <w:rPr>
          <w:color w:val="0D0D0D" w:themeColor="text1" w:themeTint="F2"/>
        </w:rPr>
        <w:t>This information is not assessed. It’s for our database, but it will help us understand at a glance who you are, what you do, who you work with and the other key elements of your proposal.</w:t>
      </w:r>
    </w:p>
    <w:p w14:paraId="6E751374" w14:textId="77777777" w:rsidR="00F90403" w:rsidRPr="008C269F" w:rsidRDefault="00CE044D" w:rsidP="00CE044D">
      <w:pPr>
        <w:rPr>
          <w:color w:val="0D0D0D" w:themeColor="text1" w:themeTint="F2"/>
        </w:rPr>
      </w:pPr>
      <w:r w:rsidRPr="008C269F">
        <w:rPr>
          <w:rStyle w:val="Heading3Char"/>
          <w:color w:val="0D0D0D" w:themeColor="text1" w:themeTint="F2"/>
        </w:rPr>
        <w:t>What is your start date?</w:t>
      </w:r>
      <w:bookmarkEnd w:id="124"/>
      <w:bookmarkEnd w:id="125"/>
      <w:r w:rsidRPr="008C269F">
        <w:rPr>
          <w:rStyle w:val="Heading3Char"/>
          <w:color w:val="0D0D0D" w:themeColor="text1" w:themeTint="F2"/>
        </w:rPr>
        <w:t xml:space="preserve"> </w:t>
      </w:r>
      <w:r w:rsidRPr="008C269F">
        <w:rPr>
          <w:rStyle w:val="Heading3Char"/>
          <w:color w:val="0D0D0D" w:themeColor="text1" w:themeTint="F2"/>
        </w:rPr>
        <w:br/>
      </w:r>
      <w:r w:rsidRPr="008C269F">
        <w:rPr>
          <w:color w:val="0D0D0D" w:themeColor="text1" w:themeTint="F2"/>
        </w:rPr>
        <w:t xml:space="preserve">Tell us when you would like your project to start. </w:t>
      </w:r>
      <w:bookmarkStart w:id="127" w:name="_Toc88240319"/>
      <w:bookmarkStart w:id="128" w:name="_Toc88241867"/>
      <w:bookmarkStart w:id="129" w:name="_Toc88486775"/>
      <w:bookmarkStart w:id="130" w:name="_Toc150243717"/>
      <w:bookmarkStart w:id="131" w:name="_Toc150244171"/>
      <w:r w:rsidR="00F90403" w:rsidRPr="008C269F">
        <w:rPr>
          <w:color w:val="0D0D0D" w:themeColor="text1" w:themeTint="F2"/>
        </w:rPr>
        <w:t>The start date of your programme should be between 1 June 2027 and 30 September 2027, for a four-year duration. </w:t>
      </w:r>
    </w:p>
    <w:p w14:paraId="4FB158D3" w14:textId="6C861233" w:rsidR="00CE044D" w:rsidRPr="008C269F" w:rsidRDefault="00CE044D" w:rsidP="00F90403">
      <w:pPr>
        <w:pStyle w:val="Heading3"/>
        <w:rPr>
          <w:color w:val="0D0D0D" w:themeColor="text1" w:themeTint="F2"/>
        </w:rPr>
      </w:pPr>
      <w:r w:rsidRPr="008C269F">
        <w:rPr>
          <w:color w:val="0D0D0D" w:themeColor="text1" w:themeTint="F2"/>
        </w:rPr>
        <w:t xml:space="preserve">What is your end date? </w:t>
      </w:r>
      <w:bookmarkEnd w:id="127"/>
      <w:bookmarkEnd w:id="128"/>
      <w:bookmarkEnd w:id="129"/>
      <w:bookmarkEnd w:id="130"/>
      <w:bookmarkEnd w:id="131"/>
    </w:p>
    <w:p w14:paraId="61A97E34" w14:textId="3D961F1B" w:rsidR="00CE044D" w:rsidRPr="008C269F" w:rsidRDefault="00CE044D" w:rsidP="00CE044D">
      <w:pPr>
        <w:rPr>
          <w:color w:val="0D0D0D" w:themeColor="text1" w:themeTint="F2"/>
        </w:rPr>
      </w:pPr>
      <w:r w:rsidRPr="008C269F">
        <w:rPr>
          <w:color w:val="0D0D0D" w:themeColor="text1" w:themeTint="F2"/>
        </w:rPr>
        <w:t xml:space="preserve">This must be </w:t>
      </w:r>
      <w:r w:rsidR="00F90403" w:rsidRPr="008C269F">
        <w:rPr>
          <w:color w:val="0D0D0D" w:themeColor="text1" w:themeTint="F2"/>
        </w:rPr>
        <w:t>four years from your start date</w:t>
      </w:r>
      <w:r w:rsidRPr="008C269F">
        <w:rPr>
          <w:color w:val="0D0D0D" w:themeColor="text1" w:themeTint="F2"/>
        </w:rPr>
        <w:t>.</w:t>
      </w:r>
    </w:p>
    <w:p w14:paraId="1F8B77BC" w14:textId="7948D314" w:rsidR="002C22F7" w:rsidRPr="008C269F" w:rsidRDefault="002C22F7" w:rsidP="00B837AE">
      <w:pPr>
        <w:pStyle w:val="Heading3"/>
        <w:rPr>
          <w:color w:val="0D0D0D" w:themeColor="text1" w:themeTint="F2"/>
        </w:rPr>
      </w:pPr>
      <w:r w:rsidRPr="008C269F">
        <w:rPr>
          <w:color w:val="0D0D0D" w:themeColor="text1" w:themeTint="F2"/>
        </w:rPr>
        <w:t>Please select the geographical areas in which you’ll be working whil</w:t>
      </w:r>
      <w:r w:rsidR="009308F2" w:rsidRPr="008C269F">
        <w:rPr>
          <w:color w:val="0D0D0D" w:themeColor="text1" w:themeTint="F2"/>
        </w:rPr>
        <w:t>e</w:t>
      </w:r>
      <w:r w:rsidRPr="008C269F">
        <w:rPr>
          <w:color w:val="0D0D0D" w:themeColor="text1" w:themeTint="F2"/>
        </w:rPr>
        <w:t xml:space="preserve"> the grant is active. </w:t>
      </w:r>
      <w:bookmarkEnd w:id="126"/>
    </w:p>
    <w:p w14:paraId="447D25B6" w14:textId="089314A1" w:rsidR="002C22F7" w:rsidRPr="008C269F" w:rsidRDefault="009308F2" w:rsidP="002C22F7">
      <w:pPr>
        <w:rPr>
          <w:color w:val="0D0D0D" w:themeColor="text1" w:themeTint="F2"/>
        </w:rPr>
      </w:pPr>
      <w:r w:rsidRPr="008C269F">
        <w:rPr>
          <w:color w:val="0D0D0D" w:themeColor="text1" w:themeTint="F2"/>
        </w:rPr>
        <w:t xml:space="preserve">Please select the geographical areas and/or regions and the approximate percentage of your total work that takes place there. The total percentage must total 100% exactly. It is fine to enter an estimate. </w:t>
      </w:r>
      <w:r w:rsidR="00242A3B" w:rsidRPr="008C269F">
        <w:rPr>
          <w:color w:val="0D0D0D" w:themeColor="text1" w:themeTint="F2"/>
        </w:rPr>
        <w:t xml:space="preserve">Example: </w:t>
      </w:r>
    </w:p>
    <w:tbl>
      <w:tblPr>
        <w:tblStyle w:val="TableGrid"/>
        <w:tblW w:w="0" w:type="auto"/>
        <w:tblLook w:val="04A0" w:firstRow="1" w:lastRow="0" w:firstColumn="1" w:lastColumn="0" w:noHBand="0" w:noVBand="1"/>
      </w:tblPr>
      <w:tblGrid>
        <w:gridCol w:w="4508"/>
        <w:gridCol w:w="4508"/>
      </w:tblGrid>
      <w:tr w:rsidR="00F90403" w:rsidRPr="008C269F" w14:paraId="1D086466" w14:textId="77777777" w:rsidTr="00F90403">
        <w:tc>
          <w:tcPr>
            <w:tcW w:w="4508" w:type="dxa"/>
          </w:tcPr>
          <w:p w14:paraId="1B3F4FE8" w14:textId="4EC55027" w:rsidR="00F90403" w:rsidRPr="008C269F" w:rsidRDefault="00F90403" w:rsidP="00F90403">
            <w:pPr>
              <w:rPr>
                <w:b/>
                <w:bCs w:val="0"/>
                <w:color w:val="0D0D0D" w:themeColor="text1" w:themeTint="F2"/>
              </w:rPr>
            </w:pPr>
            <w:r w:rsidRPr="008C269F">
              <w:rPr>
                <w:b/>
                <w:bCs w:val="0"/>
                <w:color w:val="0D0D0D" w:themeColor="text1" w:themeTint="F2"/>
              </w:rPr>
              <w:t>Geographical Area</w:t>
            </w:r>
          </w:p>
        </w:tc>
        <w:tc>
          <w:tcPr>
            <w:tcW w:w="4508" w:type="dxa"/>
          </w:tcPr>
          <w:p w14:paraId="66E93E50" w14:textId="02A0CD40" w:rsidR="00F90403" w:rsidRPr="008C269F" w:rsidRDefault="00F90403" w:rsidP="00F90403">
            <w:pPr>
              <w:rPr>
                <w:b/>
                <w:bCs w:val="0"/>
                <w:color w:val="0D0D0D" w:themeColor="text1" w:themeTint="F2"/>
              </w:rPr>
            </w:pPr>
            <w:r w:rsidRPr="008C269F">
              <w:rPr>
                <w:b/>
                <w:bCs w:val="0"/>
                <w:color w:val="0D0D0D" w:themeColor="text1" w:themeTint="F2"/>
              </w:rPr>
              <w:t>Percentage</w:t>
            </w:r>
          </w:p>
        </w:tc>
      </w:tr>
      <w:tr w:rsidR="00F90403" w:rsidRPr="008C269F" w14:paraId="201FD864" w14:textId="77777777" w:rsidTr="00F90403">
        <w:tc>
          <w:tcPr>
            <w:tcW w:w="4508" w:type="dxa"/>
          </w:tcPr>
          <w:p w14:paraId="66004EA8" w14:textId="10033F7E" w:rsidR="00F90403" w:rsidRPr="008C269F" w:rsidRDefault="00F90403" w:rsidP="00F90403">
            <w:pPr>
              <w:rPr>
                <w:color w:val="0D0D0D" w:themeColor="text1" w:themeTint="F2"/>
              </w:rPr>
            </w:pPr>
            <w:r w:rsidRPr="008C269F">
              <w:rPr>
                <w:color w:val="0D0D0D" w:themeColor="text1" w:themeTint="F2"/>
              </w:rPr>
              <w:t>Bradford</w:t>
            </w:r>
          </w:p>
        </w:tc>
        <w:tc>
          <w:tcPr>
            <w:tcW w:w="4508" w:type="dxa"/>
          </w:tcPr>
          <w:p w14:paraId="34D66650" w14:textId="1ECE4026" w:rsidR="00F90403" w:rsidRPr="008C269F" w:rsidRDefault="00F90403" w:rsidP="00F90403">
            <w:pPr>
              <w:rPr>
                <w:color w:val="0D0D0D" w:themeColor="text1" w:themeTint="F2"/>
              </w:rPr>
            </w:pPr>
            <w:r w:rsidRPr="008C269F">
              <w:rPr>
                <w:color w:val="0D0D0D" w:themeColor="text1" w:themeTint="F2"/>
              </w:rPr>
              <w:t>85</w:t>
            </w:r>
          </w:p>
        </w:tc>
      </w:tr>
      <w:tr w:rsidR="00F90403" w:rsidRPr="008C269F" w14:paraId="6A0DDC87" w14:textId="77777777" w:rsidTr="00F90403">
        <w:tc>
          <w:tcPr>
            <w:tcW w:w="4508" w:type="dxa"/>
          </w:tcPr>
          <w:p w14:paraId="5786F798" w14:textId="0C43A756" w:rsidR="00F90403" w:rsidRPr="008C269F" w:rsidRDefault="00F90403" w:rsidP="00F90403">
            <w:pPr>
              <w:rPr>
                <w:color w:val="0D0D0D" w:themeColor="text1" w:themeTint="F2"/>
              </w:rPr>
            </w:pPr>
            <w:r w:rsidRPr="008C269F">
              <w:rPr>
                <w:color w:val="0D0D0D" w:themeColor="text1" w:themeTint="F2"/>
              </w:rPr>
              <w:t>Chorley</w:t>
            </w:r>
          </w:p>
        </w:tc>
        <w:tc>
          <w:tcPr>
            <w:tcW w:w="4508" w:type="dxa"/>
          </w:tcPr>
          <w:p w14:paraId="6FD56EF0" w14:textId="6BF8C353" w:rsidR="00F90403" w:rsidRPr="008C269F" w:rsidRDefault="00F90403" w:rsidP="00F90403">
            <w:pPr>
              <w:rPr>
                <w:color w:val="0D0D0D" w:themeColor="text1" w:themeTint="F2"/>
              </w:rPr>
            </w:pPr>
            <w:r w:rsidRPr="008C269F">
              <w:rPr>
                <w:color w:val="0D0D0D" w:themeColor="text1" w:themeTint="F2"/>
              </w:rPr>
              <w:t>15</w:t>
            </w:r>
          </w:p>
        </w:tc>
      </w:tr>
    </w:tbl>
    <w:p w14:paraId="32A34A6D" w14:textId="77777777" w:rsidR="008C269F" w:rsidRDefault="008C269F" w:rsidP="00CE044D">
      <w:pPr>
        <w:pStyle w:val="Heading3"/>
        <w:rPr>
          <w:color w:val="0D0D0D" w:themeColor="text1" w:themeTint="F2"/>
        </w:rPr>
      </w:pPr>
      <w:bookmarkStart w:id="132" w:name="_Toc150243719"/>
      <w:bookmarkStart w:id="133" w:name="_Toc150244173"/>
      <w:bookmarkStart w:id="134" w:name="_Toc150250268"/>
    </w:p>
    <w:p w14:paraId="2F848DEE" w14:textId="29B8D3D5" w:rsidR="00CE044D" w:rsidRPr="008C269F" w:rsidRDefault="00CE044D" w:rsidP="00CE044D">
      <w:pPr>
        <w:pStyle w:val="Heading3"/>
        <w:rPr>
          <w:color w:val="0D0D0D" w:themeColor="text1" w:themeTint="F2"/>
        </w:rPr>
      </w:pPr>
      <w:r w:rsidRPr="008C269F">
        <w:rPr>
          <w:color w:val="0D0D0D" w:themeColor="text1" w:themeTint="F2"/>
        </w:rPr>
        <w:t xml:space="preserve">How many children and young people do you </w:t>
      </w:r>
      <w:bookmarkEnd w:id="132"/>
      <w:bookmarkEnd w:id="133"/>
      <w:r w:rsidR="00242A3B" w:rsidRPr="008C269F">
        <w:rPr>
          <w:color w:val="0D0D0D" w:themeColor="text1" w:themeTint="F2"/>
        </w:rPr>
        <w:t>normally work with a year?</w:t>
      </w:r>
    </w:p>
    <w:p w14:paraId="0B45A507" w14:textId="0F22C3E5" w:rsidR="00CE044D" w:rsidRPr="008C269F" w:rsidRDefault="00CE044D" w:rsidP="00CE044D">
      <w:pPr>
        <w:rPr>
          <w:color w:val="0D0D0D" w:themeColor="text1" w:themeTint="F2"/>
        </w:rPr>
      </w:pPr>
      <w:r w:rsidRPr="008C269F">
        <w:rPr>
          <w:color w:val="0D0D0D" w:themeColor="text1" w:themeTint="F2"/>
        </w:rPr>
        <w:t xml:space="preserve">Please specify the total number of children and young people who </w:t>
      </w:r>
      <w:r w:rsidR="00242A3B" w:rsidRPr="008C269F">
        <w:rPr>
          <w:color w:val="0D0D0D" w:themeColor="text1" w:themeTint="F2"/>
        </w:rPr>
        <w:t xml:space="preserve">are normally </w:t>
      </w:r>
      <w:r w:rsidRPr="008C269F">
        <w:rPr>
          <w:color w:val="0D0D0D" w:themeColor="text1" w:themeTint="F2"/>
        </w:rPr>
        <w:t xml:space="preserve">involved in your project. This should also include participants who only attend taster sessions or one-off events. </w:t>
      </w:r>
    </w:p>
    <w:p w14:paraId="09D8AE8D" w14:textId="46F6429F" w:rsidR="00CE044D" w:rsidRPr="008C269F" w:rsidRDefault="00CE044D" w:rsidP="00CE044D">
      <w:pPr>
        <w:pStyle w:val="Heading3"/>
        <w:rPr>
          <w:color w:val="0D0D0D" w:themeColor="text1" w:themeTint="F2"/>
        </w:rPr>
      </w:pPr>
      <w:bookmarkStart w:id="135" w:name="_Toc150243720"/>
      <w:bookmarkStart w:id="136" w:name="_Toc150244174"/>
      <w:r w:rsidRPr="008C269F">
        <w:rPr>
          <w:color w:val="0D0D0D" w:themeColor="text1" w:themeTint="F2"/>
        </w:rPr>
        <w:t xml:space="preserve">How many children and young people </w:t>
      </w:r>
      <w:r w:rsidR="00242A3B" w:rsidRPr="008C269F">
        <w:rPr>
          <w:color w:val="0D0D0D" w:themeColor="text1" w:themeTint="F2"/>
        </w:rPr>
        <w:t>are normally</w:t>
      </w:r>
      <w:r w:rsidRPr="008C269F">
        <w:rPr>
          <w:color w:val="0D0D0D" w:themeColor="text1" w:themeTint="F2"/>
        </w:rPr>
        <w:t xml:space="preserve"> core participants</w:t>
      </w:r>
      <w:r w:rsidR="00242A3B" w:rsidRPr="008C269F">
        <w:rPr>
          <w:color w:val="0D0D0D" w:themeColor="text1" w:themeTint="F2"/>
        </w:rPr>
        <w:t xml:space="preserve"> per year</w:t>
      </w:r>
      <w:r w:rsidRPr="008C269F">
        <w:rPr>
          <w:color w:val="0D0D0D" w:themeColor="text1" w:themeTint="F2"/>
        </w:rPr>
        <w:t xml:space="preserve">? </w:t>
      </w:r>
      <w:bookmarkEnd w:id="135"/>
      <w:bookmarkEnd w:id="136"/>
    </w:p>
    <w:p w14:paraId="1F378A84" w14:textId="6DEEC4FF" w:rsidR="00CE044D" w:rsidRPr="008C269F" w:rsidRDefault="00CE044D" w:rsidP="00CE044D">
      <w:pPr>
        <w:rPr>
          <w:b/>
          <w:color w:val="0D0D0D" w:themeColor="text1" w:themeTint="F2"/>
        </w:rPr>
      </w:pPr>
      <w:r w:rsidRPr="008C269F">
        <w:rPr>
          <w:color w:val="0D0D0D" w:themeColor="text1" w:themeTint="F2"/>
        </w:rPr>
        <w:lastRenderedPageBreak/>
        <w:t xml:space="preserve">Core participants are participants who you anticipate attend activities for a sustained period over at least three sessions. </w:t>
      </w:r>
    </w:p>
    <w:p w14:paraId="0FDF5244" w14:textId="5B6A3D1B" w:rsidR="009D5735" w:rsidRPr="008C269F" w:rsidRDefault="00CE044D" w:rsidP="009D5735">
      <w:pPr>
        <w:pStyle w:val="Heading3"/>
        <w:rPr>
          <w:color w:val="0D0D0D" w:themeColor="text1" w:themeTint="F2"/>
        </w:rPr>
      </w:pPr>
      <w:r w:rsidRPr="008C269F">
        <w:rPr>
          <w:color w:val="0D0D0D" w:themeColor="text1" w:themeTint="F2"/>
        </w:rPr>
        <w:t xml:space="preserve">Age range of </w:t>
      </w:r>
      <w:r w:rsidR="00242A3B" w:rsidRPr="008C269F">
        <w:rPr>
          <w:color w:val="0D0D0D" w:themeColor="text1" w:themeTint="F2"/>
        </w:rPr>
        <w:t>the young people you work with</w:t>
      </w:r>
    </w:p>
    <w:p w14:paraId="0563BAB2" w14:textId="77777777" w:rsidR="009D5735" w:rsidRPr="008C269F" w:rsidRDefault="009D5735" w:rsidP="009D5735">
      <w:pPr>
        <w:rPr>
          <w:color w:val="0D0D0D" w:themeColor="text1" w:themeTint="F2"/>
        </w:rPr>
      </w:pPr>
      <w:r w:rsidRPr="008C269F">
        <w:rPr>
          <w:color w:val="0D0D0D" w:themeColor="text1" w:themeTint="F2"/>
        </w:rPr>
        <w:t>Please select all that apply.</w:t>
      </w:r>
    </w:p>
    <w:p w14:paraId="5DFDF6C9" w14:textId="77777777" w:rsidR="009D5735" w:rsidRPr="008C269F" w:rsidRDefault="009D5735" w:rsidP="009D5735">
      <w:pPr>
        <w:pStyle w:val="ListParagraph"/>
        <w:numPr>
          <w:ilvl w:val="0"/>
          <w:numId w:val="2"/>
        </w:numPr>
        <w:rPr>
          <w:color w:val="0D0D0D" w:themeColor="text1" w:themeTint="F2"/>
        </w:rPr>
      </w:pPr>
      <w:r w:rsidRPr="008C269F">
        <w:rPr>
          <w:color w:val="0D0D0D" w:themeColor="text1" w:themeTint="F2"/>
        </w:rPr>
        <w:t>0-5</w:t>
      </w:r>
    </w:p>
    <w:p w14:paraId="72F158BB" w14:textId="77777777" w:rsidR="009D5735" w:rsidRPr="008C269F" w:rsidRDefault="009D5735" w:rsidP="009D5735">
      <w:pPr>
        <w:pStyle w:val="ListParagraph"/>
        <w:numPr>
          <w:ilvl w:val="0"/>
          <w:numId w:val="2"/>
        </w:numPr>
        <w:rPr>
          <w:color w:val="0D0D0D" w:themeColor="text1" w:themeTint="F2"/>
        </w:rPr>
      </w:pPr>
      <w:r w:rsidRPr="008C269F">
        <w:rPr>
          <w:color w:val="0D0D0D" w:themeColor="text1" w:themeTint="F2"/>
        </w:rPr>
        <w:t>6-11</w:t>
      </w:r>
    </w:p>
    <w:p w14:paraId="2FE5E45D" w14:textId="77777777" w:rsidR="009D5735" w:rsidRPr="008C269F" w:rsidRDefault="009D5735" w:rsidP="009D5735">
      <w:pPr>
        <w:pStyle w:val="ListParagraph"/>
        <w:numPr>
          <w:ilvl w:val="0"/>
          <w:numId w:val="2"/>
        </w:numPr>
        <w:rPr>
          <w:color w:val="0D0D0D" w:themeColor="text1" w:themeTint="F2"/>
        </w:rPr>
      </w:pPr>
      <w:r w:rsidRPr="008C269F">
        <w:rPr>
          <w:color w:val="0D0D0D" w:themeColor="text1" w:themeTint="F2"/>
        </w:rPr>
        <w:t>12-15</w:t>
      </w:r>
    </w:p>
    <w:p w14:paraId="217682F4" w14:textId="77777777" w:rsidR="009D5735" w:rsidRPr="008C269F" w:rsidRDefault="009D5735" w:rsidP="009D5735">
      <w:pPr>
        <w:pStyle w:val="ListParagraph"/>
        <w:numPr>
          <w:ilvl w:val="0"/>
          <w:numId w:val="2"/>
        </w:numPr>
        <w:rPr>
          <w:color w:val="0D0D0D" w:themeColor="text1" w:themeTint="F2"/>
        </w:rPr>
      </w:pPr>
      <w:r w:rsidRPr="008C269F">
        <w:rPr>
          <w:color w:val="0D0D0D" w:themeColor="text1" w:themeTint="F2"/>
        </w:rPr>
        <w:t>16-18</w:t>
      </w:r>
    </w:p>
    <w:p w14:paraId="22C8C5E8" w14:textId="59D1AFFD" w:rsidR="00352B20" w:rsidRPr="008C269F" w:rsidRDefault="009D5735" w:rsidP="00B837AE">
      <w:pPr>
        <w:pStyle w:val="ListParagraph"/>
        <w:numPr>
          <w:ilvl w:val="0"/>
          <w:numId w:val="2"/>
        </w:numPr>
        <w:rPr>
          <w:color w:val="0D0D0D" w:themeColor="text1" w:themeTint="F2"/>
        </w:rPr>
      </w:pPr>
      <w:r w:rsidRPr="008C269F">
        <w:rPr>
          <w:color w:val="0D0D0D" w:themeColor="text1" w:themeTint="F2"/>
        </w:rPr>
        <w:t>19-25</w:t>
      </w:r>
    </w:p>
    <w:p w14:paraId="0DD38B46" w14:textId="1ED2F191" w:rsidR="00CE044D" w:rsidRPr="008C269F" w:rsidRDefault="00242A3B" w:rsidP="00B837AE">
      <w:pPr>
        <w:pStyle w:val="ListParagraph"/>
        <w:numPr>
          <w:ilvl w:val="0"/>
          <w:numId w:val="2"/>
        </w:numPr>
        <w:rPr>
          <w:color w:val="0D0D0D" w:themeColor="text1" w:themeTint="F2"/>
        </w:rPr>
      </w:pPr>
      <w:r w:rsidRPr="008C269F">
        <w:rPr>
          <w:color w:val="0D0D0D" w:themeColor="text1" w:themeTint="F2"/>
        </w:rPr>
        <w:t>Adult</w:t>
      </w:r>
    </w:p>
    <w:p w14:paraId="1B2AA297" w14:textId="77777777" w:rsidR="00242A3B" w:rsidRPr="008C269F" w:rsidRDefault="003A07BE" w:rsidP="00242A3B">
      <w:pPr>
        <w:rPr>
          <w:color w:val="0D0D0D" w:themeColor="text1" w:themeTint="F2"/>
        </w:rPr>
      </w:pPr>
      <w:bookmarkStart w:id="137" w:name="_Toc150243722"/>
      <w:bookmarkStart w:id="138" w:name="_Toc150244176"/>
      <w:r w:rsidRPr="008C269F">
        <w:rPr>
          <w:b/>
          <w:color w:val="0D0D0D" w:themeColor="text1" w:themeTint="F2"/>
        </w:rPr>
        <w:t>Which barriers are faced by the children and young people you work with?</w:t>
      </w:r>
      <w:bookmarkEnd w:id="137"/>
      <w:bookmarkEnd w:id="138"/>
      <w:r w:rsidRPr="008C269F">
        <w:rPr>
          <w:color w:val="0D0D0D" w:themeColor="text1" w:themeTint="F2"/>
        </w:rPr>
        <w:t xml:space="preserve"> </w:t>
      </w:r>
      <w:r w:rsidRPr="008C269F">
        <w:rPr>
          <w:color w:val="0D0D0D" w:themeColor="text1" w:themeTint="F2"/>
        </w:rPr>
        <w:br/>
      </w:r>
      <w:r w:rsidR="00242A3B" w:rsidRPr="008C269F">
        <w:rPr>
          <w:color w:val="0D0D0D" w:themeColor="text1" w:themeTint="F2"/>
        </w:rPr>
        <w:t>The children and young people you work with will be facing structural and systemic barriers based on racial inequality however this might also intersect with other barriers. </w:t>
      </w:r>
    </w:p>
    <w:p w14:paraId="3915DB2B" w14:textId="648B013E" w:rsidR="003A07BE" w:rsidRPr="008C269F" w:rsidRDefault="003A07BE" w:rsidP="003A07BE">
      <w:pPr>
        <w:rPr>
          <w:color w:val="0D0D0D" w:themeColor="text1" w:themeTint="F2"/>
        </w:rPr>
      </w:pPr>
      <w:r w:rsidRPr="008C269F">
        <w:rPr>
          <w:color w:val="0D0D0D" w:themeColor="text1" w:themeTint="F2"/>
        </w:rPr>
        <w:t xml:space="preserve">Please select all that apply. </w:t>
      </w:r>
    </w:p>
    <w:p w14:paraId="1685C1D0"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Asylum seeker</w:t>
      </w:r>
    </w:p>
    <w:p w14:paraId="2468FD17"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Attends pupil referral unit</w:t>
      </w:r>
    </w:p>
    <w:p w14:paraId="6AC21B7E"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Economic deprivation</w:t>
      </w:r>
    </w:p>
    <w:p w14:paraId="33A59D32"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English as an additional language</w:t>
      </w:r>
    </w:p>
    <w:p w14:paraId="738C5AA2"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Excluded from school</w:t>
      </w:r>
    </w:p>
    <w:p w14:paraId="6A7DE007"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Homeless</w:t>
      </w:r>
    </w:p>
    <w:p w14:paraId="7A084B06"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Ill health</w:t>
      </w:r>
    </w:p>
    <w:p w14:paraId="2B332742"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LGBTQ+</w:t>
      </w:r>
    </w:p>
    <w:p w14:paraId="6475CF0A"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Looked after</w:t>
      </w:r>
    </w:p>
    <w:p w14:paraId="16949817"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Mental ill health</w:t>
      </w:r>
    </w:p>
    <w:p w14:paraId="5D9B5B95"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Not in Education, Employment or Training (NEET)</w:t>
      </w:r>
    </w:p>
    <w:p w14:paraId="2C1549EF"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Physically disabled</w:t>
      </w:r>
    </w:p>
    <w:p w14:paraId="47C21164"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Refugee</w:t>
      </w:r>
    </w:p>
    <w:p w14:paraId="7B2212AD"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Rurally isolated</w:t>
      </w:r>
    </w:p>
    <w:p w14:paraId="65335F85"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Sensory impaired</w:t>
      </w:r>
    </w:p>
    <w:p w14:paraId="7EE46813"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Special Educational Needs</w:t>
      </w:r>
    </w:p>
    <w:p w14:paraId="1B799D49"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Traveller/Romany</w:t>
      </w:r>
    </w:p>
    <w:p w14:paraId="2393C114"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t>Young carer</w:t>
      </w:r>
    </w:p>
    <w:p w14:paraId="7662E1A5" w14:textId="77777777" w:rsidR="003A07BE" w:rsidRPr="008C269F" w:rsidRDefault="003A07BE" w:rsidP="003A07BE">
      <w:pPr>
        <w:pStyle w:val="ListParagraph"/>
        <w:numPr>
          <w:ilvl w:val="0"/>
          <w:numId w:val="2"/>
        </w:numPr>
        <w:rPr>
          <w:color w:val="0D0D0D" w:themeColor="text1" w:themeTint="F2"/>
        </w:rPr>
      </w:pPr>
      <w:r w:rsidRPr="008C269F">
        <w:rPr>
          <w:color w:val="0D0D0D" w:themeColor="text1" w:themeTint="F2"/>
        </w:rPr>
        <w:lastRenderedPageBreak/>
        <w:t>Young offender/At risk of offending</w:t>
      </w:r>
    </w:p>
    <w:p w14:paraId="47C71CCE" w14:textId="27D0FB61" w:rsidR="00242A3B" w:rsidRDefault="003A07BE" w:rsidP="008C269F">
      <w:pPr>
        <w:pStyle w:val="ListParagraph"/>
        <w:numPr>
          <w:ilvl w:val="0"/>
          <w:numId w:val="2"/>
        </w:numPr>
        <w:rPr>
          <w:color w:val="0D0D0D" w:themeColor="text1" w:themeTint="F2"/>
        </w:rPr>
      </w:pPr>
      <w:r w:rsidRPr="008C269F">
        <w:rPr>
          <w:color w:val="0D0D0D" w:themeColor="text1" w:themeTint="F2"/>
        </w:rPr>
        <w:t>Other (please specify)</w:t>
      </w:r>
      <w:bookmarkStart w:id="139" w:name="_Your_Catalyser_proposal"/>
      <w:bookmarkStart w:id="140" w:name="_Section_four:_Your"/>
      <w:bookmarkStart w:id="141" w:name="_Toc95482302"/>
      <w:bookmarkStart w:id="142" w:name="_Toc150250269"/>
      <w:bookmarkStart w:id="143" w:name="_Toc88240322"/>
      <w:bookmarkStart w:id="144" w:name="_Toc88241870"/>
      <w:bookmarkStart w:id="145" w:name="_Toc88486778"/>
      <w:bookmarkStart w:id="146" w:name="_Hlk88479931"/>
      <w:bookmarkEnd w:id="134"/>
      <w:bookmarkEnd w:id="139"/>
      <w:bookmarkEnd w:id="140"/>
    </w:p>
    <w:p w14:paraId="551066D6" w14:textId="77777777" w:rsidR="008C269F" w:rsidRPr="008C269F" w:rsidRDefault="008C269F" w:rsidP="008C269F">
      <w:pPr>
        <w:pStyle w:val="ListParagraph"/>
        <w:rPr>
          <w:color w:val="0D0D0D" w:themeColor="text1" w:themeTint="F2"/>
        </w:rPr>
      </w:pPr>
    </w:p>
    <w:p w14:paraId="78522F8C" w14:textId="481F5620" w:rsidR="006A5220" w:rsidRDefault="00242A3B" w:rsidP="00276BBF">
      <w:pPr>
        <w:pStyle w:val="Heading2"/>
      </w:pPr>
      <w:r>
        <w:t>Recharge Fund</w:t>
      </w:r>
      <w:r w:rsidR="009B5F82" w:rsidRPr="001C380E">
        <w:t xml:space="preserve"> </w:t>
      </w:r>
      <w:r w:rsidR="00B97511">
        <w:t>p</w:t>
      </w:r>
      <w:r w:rsidR="009B5F82" w:rsidRPr="001C380E">
        <w:t>roposal</w:t>
      </w:r>
      <w:bookmarkEnd w:id="141"/>
      <w:bookmarkEnd w:id="142"/>
      <w:r w:rsidR="003F2C7A">
        <w:t xml:space="preserve"> </w:t>
      </w:r>
    </w:p>
    <w:p w14:paraId="5116861D" w14:textId="77777777" w:rsidR="0011485A" w:rsidRDefault="0011485A" w:rsidP="003C31C1"/>
    <w:p w14:paraId="3D54B57A" w14:textId="7B0C3D61" w:rsidR="006A5220" w:rsidRPr="008C269F" w:rsidRDefault="00723175" w:rsidP="00B837AE">
      <w:pPr>
        <w:pStyle w:val="Heading3"/>
        <w:rPr>
          <w:color w:val="0D0D0D" w:themeColor="text1" w:themeTint="F2"/>
        </w:rPr>
      </w:pPr>
      <w:bookmarkStart w:id="147" w:name="_Toc150250270"/>
      <w:r w:rsidRPr="008C269F">
        <w:rPr>
          <w:color w:val="0D0D0D" w:themeColor="text1" w:themeTint="F2"/>
        </w:rPr>
        <w:t>Your proposal</w:t>
      </w:r>
      <w:bookmarkEnd w:id="147"/>
    </w:p>
    <w:p w14:paraId="71602321" w14:textId="77777777" w:rsidR="00242A3B" w:rsidRPr="008C269F" w:rsidRDefault="00242A3B" w:rsidP="00242A3B">
      <w:pPr>
        <w:rPr>
          <w:bCs w:val="0"/>
          <w:color w:val="0D0D0D" w:themeColor="text1" w:themeTint="F2"/>
        </w:rPr>
      </w:pPr>
      <w:bookmarkStart w:id="148" w:name="_Hlk141890621"/>
      <w:bookmarkEnd w:id="143"/>
      <w:bookmarkEnd w:id="144"/>
      <w:bookmarkEnd w:id="145"/>
      <w:bookmarkEnd w:id="146"/>
    </w:p>
    <w:p w14:paraId="2D1C6B87" w14:textId="09025757" w:rsidR="00242A3B" w:rsidRPr="008C269F" w:rsidRDefault="00242A3B" w:rsidP="00242A3B">
      <w:pPr>
        <w:rPr>
          <w:bCs w:val="0"/>
          <w:color w:val="0D0D0D" w:themeColor="text1" w:themeTint="F2"/>
        </w:rPr>
      </w:pPr>
      <w:r w:rsidRPr="008C269F">
        <w:rPr>
          <w:bCs w:val="0"/>
          <w:color w:val="0D0D0D" w:themeColor="text1" w:themeTint="F2"/>
        </w:rPr>
        <w:t>Please respond to the following f</w:t>
      </w:r>
      <w:r w:rsidR="00245CBB">
        <w:rPr>
          <w:bCs w:val="0"/>
          <w:color w:val="0D0D0D" w:themeColor="text1" w:themeTint="F2"/>
        </w:rPr>
        <w:t>ive</w:t>
      </w:r>
      <w:r w:rsidRPr="008C269F">
        <w:rPr>
          <w:bCs w:val="0"/>
          <w:color w:val="0D0D0D" w:themeColor="text1" w:themeTint="F2"/>
        </w:rPr>
        <w:t xml:space="preserve"> prompts in one of these formats:</w:t>
      </w:r>
    </w:p>
    <w:p w14:paraId="3655F2C2" w14:textId="77777777" w:rsidR="00242A3B" w:rsidRPr="008C269F" w:rsidRDefault="00242A3B" w:rsidP="00242A3B">
      <w:pPr>
        <w:numPr>
          <w:ilvl w:val="0"/>
          <w:numId w:val="36"/>
        </w:numPr>
        <w:rPr>
          <w:bCs w:val="0"/>
          <w:color w:val="0D0D0D" w:themeColor="text1" w:themeTint="F2"/>
        </w:rPr>
      </w:pPr>
      <w:r w:rsidRPr="008C269F">
        <w:rPr>
          <w:bCs w:val="0"/>
          <w:color w:val="0D0D0D" w:themeColor="text1" w:themeTint="F2"/>
        </w:rPr>
        <w:t>A written document, maximum 2,500 words</w:t>
      </w:r>
    </w:p>
    <w:p w14:paraId="1A4ED8B7" w14:textId="77777777" w:rsidR="00242A3B" w:rsidRPr="008C269F" w:rsidRDefault="00242A3B" w:rsidP="00242A3B">
      <w:pPr>
        <w:numPr>
          <w:ilvl w:val="0"/>
          <w:numId w:val="36"/>
        </w:numPr>
        <w:rPr>
          <w:bCs w:val="0"/>
          <w:color w:val="0D0D0D" w:themeColor="text1" w:themeTint="F2"/>
        </w:rPr>
      </w:pPr>
      <w:r w:rsidRPr="008C269F">
        <w:rPr>
          <w:bCs w:val="0"/>
          <w:color w:val="0D0D0D" w:themeColor="text1" w:themeTint="F2"/>
        </w:rPr>
        <w:t>A presentation or deck, to a maximum of 12 slides</w:t>
      </w:r>
    </w:p>
    <w:p w14:paraId="5DDCAEF5" w14:textId="7533E9E0" w:rsidR="00242A3B" w:rsidRPr="008C269F" w:rsidRDefault="00242A3B" w:rsidP="00242A3B">
      <w:pPr>
        <w:numPr>
          <w:ilvl w:val="0"/>
          <w:numId w:val="36"/>
        </w:numPr>
        <w:rPr>
          <w:bCs w:val="0"/>
          <w:color w:val="0D0D0D" w:themeColor="text1" w:themeTint="F2"/>
        </w:rPr>
      </w:pPr>
      <w:r w:rsidRPr="008C269F">
        <w:rPr>
          <w:bCs w:val="0"/>
          <w:color w:val="0D0D0D" w:themeColor="text1" w:themeTint="F2"/>
        </w:rPr>
        <w:t>A video, to a maximum eight minutes in length. </w:t>
      </w:r>
    </w:p>
    <w:p w14:paraId="7630DBF8" w14:textId="34A07011" w:rsidR="00242A3B" w:rsidRPr="00242A3B" w:rsidRDefault="00242A3B" w:rsidP="00242A3B">
      <w:pPr>
        <w:rPr>
          <w:bCs w:val="0"/>
        </w:rPr>
      </w:pPr>
      <w:r w:rsidRPr="008C269F">
        <w:rPr>
          <w:bCs w:val="0"/>
          <w:color w:val="0D0D0D" w:themeColor="text1" w:themeTint="F2"/>
        </w:rPr>
        <w:t>Please make sure you read ou</w:t>
      </w:r>
      <w:r w:rsidRPr="00242A3B">
        <w:rPr>
          <w:bCs w:val="0"/>
        </w:rPr>
        <w:t xml:space="preserve">r </w:t>
      </w:r>
      <w:hyperlink r:id="rId16" w:tgtFrame="_blank" w:history="1">
        <w:r w:rsidRPr="00242A3B">
          <w:rPr>
            <w:rStyle w:val="Hyperlink"/>
            <w:bCs w:val="0"/>
          </w:rPr>
          <w:t>advice on presentation decks and videos. </w:t>
        </w:r>
      </w:hyperlink>
    </w:p>
    <w:p w14:paraId="7F7DE558" w14:textId="281C2274" w:rsidR="00092B00" w:rsidRPr="008C269F" w:rsidRDefault="00092B00" w:rsidP="00242A3B">
      <w:pPr>
        <w:rPr>
          <w:color w:val="0D0D0D" w:themeColor="text1" w:themeTint="F2"/>
        </w:rPr>
      </w:pPr>
      <w:r w:rsidRPr="008C269F">
        <w:rPr>
          <w:color w:val="0D0D0D" w:themeColor="text1" w:themeTint="F2"/>
        </w:rPr>
        <w:t xml:space="preserve">You can provide us with a link or attach a file. If you are providing a link, it can be public or private. Please make sure that the link will remain active for at least </w:t>
      </w:r>
      <w:r w:rsidR="00242A3B" w:rsidRPr="008C269F">
        <w:rPr>
          <w:b/>
          <w:color w:val="0D0D0D" w:themeColor="text1" w:themeTint="F2"/>
        </w:rPr>
        <w:t>six</w:t>
      </w:r>
      <w:r w:rsidRPr="008C269F">
        <w:rPr>
          <w:b/>
          <w:color w:val="0D0D0D" w:themeColor="text1" w:themeTint="F2"/>
        </w:rPr>
        <w:t xml:space="preserve"> months</w:t>
      </w:r>
      <w:r w:rsidRPr="008C269F">
        <w:rPr>
          <w:color w:val="0D0D0D" w:themeColor="text1" w:themeTint="F2"/>
        </w:rPr>
        <w:t xml:space="preserve"> after the application deadline. (Please note that WeTransfer and other similar file-sharing links usually expire after </w:t>
      </w:r>
      <w:r w:rsidR="00242A3B" w:rsidRPr="008C269F">
        <w:rPr>
          <w:color w:val="0D0D0D" w:themeColor="text1" w:themeTint="F2"/>
        </w:rPr>
        <w:t>seven</w:t>
      </w:r>
      <w:r w:rsidRPr="008C269F">
        <w:rPr>
          <w:color w:val="0D0D0D" w:themeColor="text1" w:themeTint="F2"/>
        </w:rPr>
        <w:t xml:space="preserve"> days, so are not appropriate.)</w:t>
      </w:r>
    </w:p>
    <w:p w14:paraId="5928C08F" w14:textId="77777777" w:rsidR="00092B00" w:rsidRPr="008C269F" w:rsidRDefault="00092B00" w:rsidP="00092B00">
      <w:pPr>
        <w:rPr>
          <w:color w:val="0D0D0D" w:themeColor="text1" w:themeTint="F2"/>
        </w:rPr>
      </w:pPr>
      <w:r w:rsidRPr="008C269F">
        <w:rPr>
          <w:color w:val="0D0D0D" w:themeColor="text1" w:themeTint="F2"/>
        </w:rPr>
        <w:t>If you are attaching a file, eligible formats are </w:t>
      </w:r>
      <w:r w:rsidRPr="008C269F">
        <w:rPr>
          <w:rStyle w:val="Strong"/>
          <w:color w:val="0D0D0D" w:themeColor="text1" w:themeTint="F2"/>
        </w:rPr>
        <w:t>*.doc</w:t>
      </w:r>
      <w:r w:rsidRPr="008C269F">
        <w:rPr>
          <w:color w:val="0D0D0D" w:themeColor="text1" w:themeTint="F2"/>
        </w:rPr>
        <w:t>, </w:t>
      </w:r>
      <w:r w:rsidRPr="008C269F">
        <w:rPr>
          <w:rStyle w:val="Strong"/>
          <w:color w:val="0D0D0D" w:themeColor="text1" w:themeTint="F2"/>
        </w:rPr>
        <w:t>*.docx</w:t>
      </w:r>
      <w:r w:rsidRPr="008C269F">
        <w:rPr>
          <w:color w:val="0D0D0D" w:themeColor="text1" w:themeTint="F2"/>
        </w:rPr>
        <w:t>, </w:t>
      </w:r>
      <w:r w:rsidRPr="008C269F">
        <w:rPr>
          <w:rStyle w:val="Strong"/>
          <w:color w:val="0D0D0D" w:themeColor="text1" w:themeTint="F2"/>
        </w:rPr>
        <w:t>*.ppt,</w:t>
      </w:r>
      <w:r w:rsidRPr="008C269F">
        <w:rPr>
          <w:color w:val="0D0D0D" w:themeColor="text1" w:themeTint="F2"/>
        </w:rPr>
        <w:t xml:space="preserve"> </w:t>
      </w:r>
      <w:r w:rsidRPr="008C269F">
        <w:rPr>
          <w:rStyle w:val="Strong"/>
          <w:color w:val="0D0D0D" w:themeColor="text1" w:themeTint="F2"/>
        </w:rPr>
        <w:t>*.pptx</w:t>
      </w:r>
      <w:r w:rsidRPr="008C269F">
        <w:rPr>
          <w:color w:val="0D0D0D" w:themeColor="text1" w:themeTint="F2"/>
        </w:rPr>
        <w:t xml:space="preserve">, and </w:t>
      </w:r>
      <w:r w:rsidRPr="008C269F">
        <w:rPr>
          <w:rStyle w:val="Strong"/>
          <w:color w:val="0D0D0D" w:themeColor="text1" w:themeTint="F2"/>
        </w:rPr>
        <w:t>*.pdf</w:t>
      </w:r>
      <w:r w:rsidRPr="008C269F">
        <w:rPr>
          <w:color w:val="0D0D0D" w:themeColor="text1" w:themeTint="F2"/>
        </w:rPr>
        <w:t>. Maximum size is 30MB.</w:t>
      </w:r>
      <w:bookmarkStart w:id="149" w:name="_Hlk149507942"/>
      <w:r w:rsidRPr="008C269F">
        <w:rPr>
          <w:color w:val="0D0D0D" w:themeColor="text1" w:themeTint="F2"/>
        </w:rPr>
        <w:t xml:space="preserve"> When using the online portal click on the 'attach' button to select and upload your file. </w:t>
      </w:r>
      <w:bookmarkEnd w:id="149"/>
    </w:p>
    <w:p w14:paraId="5809DE7F" w14:textId="77777777" w:rsidR="00092B00" w:rsidRPr="008C269F" w:rsidRDefault="00092B00" w:rsidP="00D05277">
      <w:pPr>
        <w:ind w:left="360"/>
        <w:rPr>
          <w:color w:val="0D0D0D" w:themeColor="text1" w:themeTint="F2"/>
        </w:rPr>
      </w:pPr>
    </w:p>
    <w:p w14:paraId="0D500302" w14:textId="77777777" w:rsidR="009B0E09" w:rsidRPr="008C269F" w:rsidRDefault="00933C0E" w:rsidP="009B0E09">
      <w:pPr>
        <w:pStyle w:val="ListParagraph"/>
        <w:numPr>
          <w:ilvl w:val="0"/>
          <w:numId w:val="18"/>
        </w:numPr>
        <w:autoSpaceDE w:val="0"/>
        <w:autoSpaceDN w:val="0"/>
        <w:adjustRightInd w:val="0"/>
        <w:rPr>
          <w:bCs w:val="0"/>
          <w:color w:val="0D0D0D" w:themeColor="text1" w:themeTint="F2"/>
        </w:rPr>
      </w:pPr>
      <w:r w:rsidRPr="008C269F">
        <w:rPr>
          <w:rStyle w:val="Heading4Char"/>
          <w:rFonts w:cs="Open Sans"/>
          <w:color w:val="0D0D0D" w:themeColor="text1" w:themeTint="F2"/>
        </w:rPr>
        <w:t>Tell us about your organisation.</w:t>
      </w:r>
      <w:r w:rsidRPr="008C269F">
        <w:rPr>
          <w:b/>
          <w:color w:val="0D0D0D" w:themeColor="text1" w:themeTint="F2"/>
        </w:rPr>
        <w:t xml:space="preserve"> </w:t>
      </w:r>
    </w:p>
    <w:p w14:paraId="303DFB51" w14:textId="0B92799C" w:rsidR="009B0E09" w:rsidRPr="008C269F" w:rsidRDefault="009B0E09" w:rsidP="009B0E09">
      <w:pPr>
        <w:pStyle w:val="ListParagraph"/>
        <w:numPr>
          <w:ilvl w:val="0"/>
          <w:numId w:val="38"/>
        </w:numPr>
        <w:autoSpaceDE w:val="0"/>
        <w:autoSpaceDN w:val="0"/>
        <w:adjustRightInd w:val="0"/>
        <w:rPr>
          <w:bCs w:val="0"/>
          <w:color w:val="0D0D0D" w:themeColor="text1" w:themeTint="F2"/>
        </w:rPr>
      </w:pPr>
      <w:r w:rsidRPr="008C269F">
        <w:rPr>
          <w:bCs w:val="0"/>
          <w:color w:val="0D0D0D" w:themeColor="text1" w:themeTint="F2"/>
        </w:rPr>
        <w:t>What do you do on a day-to-day basis? </w:t>
      </w:r>
    </w:p>
    <w:p w14:paraId="54DF24B2" w14:textId="77777777" w:rsidR="009B0E09" w:rsidRPr="008C269F" w:rsidRDefault="009B0E09" w:rsidP="009B0E09">
      <w:pPr>
        <w:pStyle w:val="ListParagraph"/>
        <w:numPr>
          <w:ilvl w:val="0"/>
          <w:numId w:val="38"/>
        </w:numPr>
        <w:autoSpaceDE w:val="0"/>
        <w:autoSpaceDN w:val="0"/>
        <w:adjustRightInd w:val="0"/>
        <w:rPr>
          <w:bCs w:val="0"/>
          <w:color w:val="0D0D0D" w:themeColor="text1" w:themeTint="F2"/>
        </w:rPr>
      </w:pPr>
      <w:r w:rsidRPr="008C269F">
        <w:rPr>
          <w:bCs w:val="0"/>
          <w:color w:val="0D0D0D" w:themeColor="text1" w:themeTint="F2"/>
        </w:rPr>
        <w:t>Tell us about you and your team.</w:t>
      </w:r>
    </w:p>
    <w:p w14:paraId="0F8FAB71" w14:textId="77777777" w:rsidR="009B0E09" w:rsidRPr="008C269F" w:rsidRDefault="009B0E09" w:rsidP="009B0E09">
      <w:pPr>
        <w:pStyle w:val="ListParagraph"/>
        <w:numPr>
          <w:ilvl w:val="0"/>
          <w:numId w:val="38"/>
        </w:numPr>
        <w:autoSpaceDE w:val="0"/>
        <w:autoSpaceDN w:val="0"/>
        <w:adjustRightInd w:val="0"/>
        <w:rPr>
          <w:bCs w:val="0"/>
          <w:color w:val="0D0D0D" w:themeColor="text1" w:themeTint="F2"/>
        </w:rPr>
      </w:pPr>
      <w:r w:rsidRPr="008C269F">
        <w:rPr>
          <w:bCs w:val="0"/>
          <w:color w:val="0D0D0D" w:themeColor="text1" w:themeTint="F2"/>
        </w:rPr>
        <w:t>How are you managed and governed? How are you ‘led by and for’ communities experiencing racial inequality?</w:t>
      </w:r>
    </w:p>
    <w:p w14:paraId="15B0BB4F" w14:textId="77777777" w:rsidR="009B0E09" w:rsidRPr="008C269F" w:rsidRDefault="009B0E09" w:rsidP="009B0E09">
      <w:pPr>
        <w:pStyle w:val="ListParagraph"/>
        <w:numPr>
          <w:ilvl w:val="0"/>
          <w:numId w:val="38"/>
        </w:numPr>
        <w:autoSpaceDE w:val="0"/>
        <w:autoSpaceDN w:val="0"/>
        <w:adjustRightInd w:val="0"/>
        <w:rPr>
          <w:bCs w:val="0"/>
          <w:color w:val="0D0D0D" w:themeColor="text1" w:themeTint="F2"/>
        </w:rPr>
      </w:pPr>
      <w:r w:rsidRPr="008C269F">
        <w:rPr>
          <w:bCs w:val="0"/>
          <w:color w:val="0D0D0D" w:themeColor="text1" w:themeTint="F2"/>
        </w:rPr>
        <w:t>How does your work break down barriers and provide inclusive environments for the people you work with?</w:t>
      </w:r>
    </w:p>
    <w:p w14:paraId="4A708705" w14:textId="380E9473" w:rsidR="00933C0E" w:rsidRPr="008C269F" w:rsidRDefault="00933C0E" w:rsidP="009B0E09">
      <w:pPr>
        <w:pStyle w:val="ListParagraph"/>
        <w:autoSpaceDE w:val="0"/>
        <w:autoSpaceDN w:val="0"/>
        <w:adjustRightInd w:val="0"/>
        <w:rPr>
          <w:bCs w:val="0"/>
          <w:color w:val="0D0D0D" w:themeColor="text1" w:themeTint="F2"/>
        </w:rPr>
      </w:pPr>
    </w:p>
    <w:p w14:paraId="1D4F6043" w14:textId="688DDD3C" w:rsidR="00933C0E" w:rsidRPr="008C269F" w:rsidRDefault="00933C0E" w:rsidP="008D7E99">
      <w:pPr>
        <w:pStyle w:val="ListParagraph"/>
        <w:numPr>
          <w:ilvl w:val="0"/>
          <w:numId w:val="18"/>
        </w:numPr>
        <w:rPr>
          <w:color w:val="0D0D0D" w:themeColor="text1" w:themeTint="F2"/>
        </w:rPr>
      </w:pPr>
      <w:r w:rsidRPr="008C269F">
        <w:rPr>
          <w:rStyle w:val="Heading4Char"/>
          <w:rFonts w:cs="Open Sans"/>
          <w:color w:val="0D0D0D" w:themeColor="text1" w:themeTint="F2"/>
        </w:rPr>
        <w:t>Who do you work with?</w:t>
      </w:r>
      <w:r w:rsidRPr="008C269F">
        <w:rPr>
          <w:b/>
          <w:color w:val="0D0D0D" w:themeColor="text1" w:themeTint="F2"/>
        </w:rPr>
        <w:t xml:space="preserve"> </w:t>
      </w:r>
    </w:p>
    <w:p w14:paraId="668B7295" w14:textId="77777777" w:rsidR="009B0E09" w:rsidRPr="008C269F" w:rsidRDefault="009B0E09" w:rsidP="009B0E09">
      <w:pPr>
        <w:pStyle w:val="ListParagraph"/>
        <w:numPr>
          <w:ilvl w:val="0"/>
          <w:numId w:val="39"/>
        </w:numPr>
        <w:rPr>
          <w:color w:val="0D0D0D" w:themeColor="text1" w:themeTint="F2"/>
        </w:rPr>
      </w:pPr>
      <w:r w:rsidRPr="008C269F">
        <w:rPr>
          <w:color w:val="0D0D0D" w:themeColor="text1" w:themeTint="F2"/>
        </w:rPr>
        <w:lastRenderedPageBreak/>
        <w:t xml:space="preserve">Who are the children and/or young people you work with, and what barriers do they face? </w:t>
      </w:r>
    </w:p>
    <w:p w14:paraId="0EB79F9D" w14:textId="77777777" w:rsidR="009B0E09" w:rsidRPr="008C269F" w:rsidRDefault="009B0E09" w:rsidP="009B0E09">
      <w:pPr>
        <w:pStyle w:val="ListParagraph"/>
        <w:numPr>
          <w:ilvl w:val="0"/>
          <w:numId w:val="39"/>
        </w:numPr>
        <w:rPr>
          <w:color w:val="0D0D0D" w:themeColor="text1" w:themeTint="F2"/>
        </w:rPr>
      </w:pPr>
      <w:r w:rsidRPr="008C269F">
        <w:rPr>
          <w:color w:val="0D0D0D" w:themeColor="text1" w:themeTint="F2"/>
        </w:rPr>
        <w:t xml:space="preserve">How do you support their creative ambitions, and how do you impact their lives? </w:t>
      </w:r>
    </w:p>
    <w:p w14:paraId="6C0D3F63" w14:textId="35730993" w:rsidR="009B0E09" w:rsidRPr="008C269F" w:rsidRDefault="009B0E09" w:rsidP="009B0E09">
      <w:pPr>
        <w:pStyle w:val="ListParagraph"/>
        <w:numPr>
          <w:ilvl w:val="0"/>
          <w:numId w:val="39"/>
        </w:numPr>
        <w:rPr>
          <w:color w:val="0D0D0D" w:themeColor="text1" w:themeTint="F2"/>
        </w:rPr>
      </w:pPr>
      <w:r w:rsidRPr="008C269F">
        <w:rPr>
          <w:color w:val="0D0D0D" w:themeColor="text1" w:themeTint="F2"/>
        </w:rPr>
        <w:t>How do they influence what you do?</w:t>
      </w:r>
    </w:p>
    <w:p w14:paraId="092CA96F" w14:textId="220A858F" w:rsidR="00933C0E" w:rsidRPr="008C269F" w:rsidRDefault="00933C0E" w:rsidP="0072544A">
      <w:pPr>
        <w:pStyle w:val="ListParagraph"/>
        <w:numPr>
          <w:ilvl w:val="0"/>
          <w:numId w:val="18"/>
        </w:numPr>
        <w:rPr>
          <w:b/>
          <w:color w:val="0D0D0D" w:themeColor="text1" w:themeTint="F2"/>
        </w:rPr>
      </w:pPr>
      <w:r w:rsidRPr="008C269F">
        <w:rPr>
          <w:rStyle w:val="Heading4Char"/>
          <w:rFonts w:cs="Open Sans"/>
          <w:color w:val="0D0D0D" w:themeColor="text1" w:themeTint="F2"/>
        </w:rPr>
        <w:t xml:space="preserve">What will you do with the </w:t>
      </w:r>
      <w:r w:rsidR="009B0E09" w:rsidRPr="008C269F">
        <w:rPr>
          <w:rStyle w:val="Heading4Char"/>
          <w:rFonts w:cs="Open Sans"/>
          <w:color w:val="0D0D0D" w:themeColor="text1" w:themeTint="F2"/>
        </w:rPr>
        <w:t>Recharge</w:t>
      </w:r>
      <w:r w:rsidRPr="008C269F">
        <w:rPr>
          <w:rStyle w:val="Heading4Char"/>
          <w:rFonts w:cs="Open Sans"/>
          <w:color w:val="0D0D0D" w:themeColor="text1" w:themeTint="F2"/>
        </w:rPr>
        <w:t xml:space="preserve"> funding?</w:t>
      </w:r>
      <w:r w:rsidRPr="008C269F">
        <w:rPr>
          <w:b/>
          <w:color w:val="0D0D0D" w:themeColor="text1" w:themeTint="F2"/>
        </w:rPr>
        <w:t xml:space="preserve"> </w:t>
      </w:r>
    </w:p>
    <w:p w14:paraId="01FA8EF0" w14:textId="2F8BDC8B" w:rsidR="009B0E09" w:rsidRPr="008C269F" w:rsidRDefault="009B0E09" w:rsidP="009B0E09">
      <w:pPr>
        <w:pStyle w:val="ListParagraph"/>
        <w:numPr>
          <w:ilvl w:val="0"/>
          <w:numId w:val="40"/>
        </w:numPr>
        <w:rPr>
          <w:color w:val="0D0D0D" w:themeColor="text1" w:themeTint="F2"/>
        </w:rPr>
      </w:pPr>
      <w:r w:rsidRPr="008C269F">
        <w:rPr>
          <w:color w:val="0D0D0D" w:themeColor="text1" w:themeTint="F2"/>
        </w:rPr>
        <w:t xml:space="preserve">Describe the key activities or costs that would be funded, and what will happen in each year. </w:t>
      </w:r>
      <w:r w:rsidR="00570853" w:rsidRPr="008C269F">
        <w:rPr>
          <w:color w:val="0D0D0D" w:themeColor="text1" w:themeTint="F2"/>
        </w:rPr>
        <w:t xml:space="preserve">We just need a rough outline, we know that things are likely to change but we would like to understand your long term vision for this funding. </w:t>
      </w:r>
    </w:p>
    <w:p w14:paraId="12F0E007" w14:textId="51B3DBFE" w:rsidR="00933C0E" w:rsidRPr="008C269F" w:rsidRDefault="009B0E09" w:rsidP="009B0E09">
      <w:pPr>
        <w:pStyle w:val="ListParagraph"/>
        <w:numPr>
          <w:ilvl w:val="0"/>
          <w:numId w:val="40"/>
        </w:numPr>
        <w:rPr>
          <w:color w:val="0D0D0D" w:themeColor="text1" w:themeTint="F2"/>
        </w:rPr>
      </w:pPr>
      <w:r w:rsidRPr="008C269F">
        <w:rPr>
          <w:color w:val="0D0D0D" w:themeColor="text1" w:themeTint="F2"/>
        </w:rPr>
        <w:t>Why have you chosen these costs or activities to be covered by the funding?</w:t>
      </w:r>
    </w:p>
    <w:p w14:paraId="60BBED7D" w14:textId="77777777" w:rsidR="009B0E09" w:rsidRPr="008C269F" w:rsidRDefault="009B0E09" w:rsidP="009B0E09">
      <w:pPr>
        <w:pStyle w:val="ListParagraph"/>
        <w:ind w:left="1440"/>
        <w:rPr>
          <w:color w:val="0D0D0D" w:themeColor="text1" w:themeTint="F2"/>
        </w:rPr>
      </w:pPr>
    </w:p>
    <w:p w14:paraId="3DCF281D" w14:textId="77777777" w:rsidR="00933C0E" w:rsidRPr="008C269F" w:rsidRDefault="00933C0E" w:rsidP="0072544A">
      <w:pPr>
        <w:pStyle w:val="ListParagraph"/>
        <w:numPr>
          <w:ilvl w:val="0"/>
          <w:numId w:val="18"/>
        </w:numPr>
        <w:autoSpaceDE w:val="0"/>
        <w:autoSpaceDN w:val="0"/>
        <w:adjustRightInd w:val="0"/>
        <w:rPr>
          <w:rStyle w:val="Heading4Char"/>
          <w:rFonts w:eastAsiaTheme="minorHAnsi" w:cs="Open Sans"/>
          <w:b w:val="0"/>
          <w:bCs w:val="0"/>
          <w:color w:val="0D0D0D" w:themeColor="text1" w:themeTint="F2"/>
        </w:rPr>
      </w:pPr>
      <w:r w:rsidRPr="008C269F">
        <w:rPr>
          <w:rStyle w:val="Heading4Char"/>
          <w:rFonts w:cs="Open Sans"/>
          <w:color w:val="0D0D0D" w:themeColor="text1" w:themeTint="F2"/>
        </w:rPr>
        <w:t xml:space="preserve">What difference will this make for your organisation and how will you measure it? </w:t>
      </w:r>
    </w:p>
    <w:p w14:paraId="654F9555" w14:textId="77777777" w:rsidR="009B0E09" w:rsidRPr="008C269F" w:rsidRDefault="009B0E09" w:rsidP="009B0E09">
      <w:pPr>
        <w:pStyle w:val="ListParagraph"/>
        <w:numPr>
          <w:ilvl w:val="0"/>
          <w:numId w:val="43"/>
        </w:numPr>
        <w:rPr>
          <w:color w:val="0D0D0D" w:themeColor="text1" w:themeTint="F2"/>
          <w:lang w:eastAsia="en-GB"/>
        </w:rPr>
      </w:pPr>
      <w:r w:rsidRPr="008C269F">
        <w:rPr>
          <w:color w:val="0D0D0D" w:themeColor="text1" w:themeTint="F2"/>
          <w:lang w:eastAsia="en-GB"/>
        </w:rPr>
        <w:t>How will the Recharge Fund develop your organisation’s development and resilience in the short and long-term? Please be specific. </w:t>
      </w:r>
    </w:p>
    <w:p w14:paraId="39514734" w14:textId="49AA9110" w:rsidR="009B0E09" w:rsidRPr="008C269F" w:rsidRDefault="009B0E09" w:rsidP="009B0E09">
      <w:pPr>
        <w:pStyle w:val="ListParagraph"/>
        <w:numPr>
          <w:ilvl w:val="0"/>
          <w:numId w:val="43"/>
        </w:numPr>
        <w:rPr>
          <w:color w:val="0D0D0D" w:themeColor="text1" w:themeTint="F2"/>
          <w:lang w:eastAsia="en-GB"/>
        </w:rPr>
      </w:pPr>
      <w:r w:rsidRPr="008C269F">
        <w:rPr>
          <w:color w:val="0D0D0D" w:themeColor="text1" w:themeTint="F2"/>
          <w:lang w:eastAsia="en-GB"/>
        </w:rPr>
        <w:t>What will indicate success? What type of data will you collect and analyse to help you demonstrate the impact? This might include information from children and young people, your workforce, or organisational key performance indicators.</w:t>
      </w:r>
    </w:p>
    <w:p w14:paraId="64BD669D" w14:textId="77777777" w:rsidR="009B0E09" w:rsidRPr="008C269F" w:rsidRDefault="009B0E09" w:rsidP="009B0E09">
      <w:pPr>
        <w:rPr>
          <w:bCs w:val="0"/>
          <w:color w:val="0D0D0D" w:themeColor="text1" w:themeTint="F2"/>
        </w:rPr>
      </w:pPr>
      <w:r w:rsidRPr="008C269F">
        <w:rPr>
          <w:b/>
          <w:color w:val="0D0D0D" w:themeColor="text1" w:themeTint="F2"/>
        </w:rPr>
        <w:t>5) How will you ensure the legacy of the funding?</w:t>
      </w:r>
    </w:p>
    <w:p w14:paraId="511688F3" w14:textId="77777777" w:rsidR="009B0E09" w:rsidRPr="008C269F" w:rsidRDefault="009B0E09" w:rsidP="009B0E09">
      <w:pPr>
        <w:numPr>
          <w:ilvl w:val="0"/>
          <w:numId w:val="42"/>
        </w:numPr>
        <w:spacing w:line="240" w:lineRule="auto"/>
        <w:rPr>
          <w:bCs w:val="0"/>
          <w:color w:val="0D0D0D" w:themeColor="text1" w:themeTint="F2"/>
        </w:rPr>
      </w:pPr>
      <w:r w:rsidRPr="008C269F">
        <w:rPr>
          <w:bCs w:val="0"/>
          <w:color w:val="0D0D0D" w:themeColor="text1" w:themeTint="F2"/>
        </w:rPr>
        <w:t>How do you plan to transition from this fund once it ends? </w:t>
      </w:r>
    </w:p>
    <w:p w14:paraId="6890AC0A" w14:textId="77777777" w:rsidR="009B0E09" w:rsidRPr="008C269F" w:rsidRDefault="009B0E09" w:rsidP="009B0E09">
      <w:pPr>
        <w:numPr>
          <w:ilvl w:val="0"/>
          <w:numId w:val="42"/>
        </w:numPr>
        <w:spacing w:line="240" w:lineRule="auto"/>
        <w:rPr>
          <w:bCs w:val="0"/>
          <w:color w:val="0D0D0D" w:themeColor="text1" w:themeTint="F2"/>
        </w:rPr>
      </w:pPr>
      <w:r w:rsidRPr="008C269F">
        <w:rPr>
          <w:bCs w:val="0"/>
          <w:color w:val="0D0D0D" w:themeColor="text1" w:themeTint="F2"/>
        </w:rPr>
        <w:t>How will you plan for potential changes in staffing or core capacity? </w:t>
      </w:r>
    </w:p>
    <w:p w14:paraId="1124ECB4" w14:textId="77777777" w:rsidR="009B0E09" w:rsidRPr="008C269F" w:rsidRDefault="009B0E09" w:rsidP="009B0E09">
      <w:pPr>
        <w:numPr>
          <w:ilvl w:val="0"/>
          <w:numId w:val="42"/>
        </w:numPr>
        <w:spacing w:line="240" w:lineRule="auto"/>
        <w:rPr>
          <w:bCs w:val="0"/>
          <w:color w:val="0D0D0D" w:themeColor="text1" w:themeTint="F2"/>
        </w:rPr>
      </w:pPr>
      <w:r w:rsidRPr="008C269F">
        <w:rPr>
          <w:bCs w:val="0"/>
          <w:color w:val="0D0D0D" w:themeColor="text1" w:themeTint="F2"/>
        </w:rPr>
        <w:t>How will you embed the learning, networks or ways of working so they continue beyond the grant period?</w:t>
      </w:r>
    </w:p>
    <w:p w14:paraId="50996C8A" w14:textId="77777777" w:rsidR="009B0E09" w:rsidRPr="008C269F" w:rsidRDefault="009B0E09" w:rsidP="009B0E09">
      <w:pPr>
        <w:rPr>
          <w:bCs w:val="0"/>
          <w:color w:val="0D0D0D" w:themeColor="text1" w:themeTint="F2"/>
        </w:rPr>
      </w:pPr>
      <w:r w:rsidRPr="008C269F">
        <w:rPr>
          <w:bCs w:val="0"/>
          <w:color w:val="0D0D0D" w:themeColor="text1" w:themeTint="F2"/>
        </w:rPr>
        <w:t>Unfortunately, this is a one-off fund. Whilst the learning and good practice that arises from this will be built into our future funds, we currently don’t have the available resources to re-run it. We want to be clear with you about this from the start and make sure it informs how you design your proposal.</w:t>
      </w:r>
    </w:p>
    <w:p w14:paraId="7510CF22" w14:textId="715A394A" w:rsidR="003A07BE" w:rsidRDefault="003A07BE">
      <w:pPr>
        <w:rPr>
          <w:bCs w:val="0"/>
        </w:rPr>
      </w:pPr>
    </w:p>
    <w:p w14:paraId="455FC45F" w14:textId="77777777" w:rsidR="00570853" w:rsidRDefault="00570853">
      <w:pPr>
        <w:rPr>
          <w:rFonts w:ascii="Montserrat-SemiBold" w:eastAsia="Montserrat-SemiBold" w:hAnsi="Montserrat-SemiBold" w:cs="Montserrat-SemiBold"/>
          <w:b/>
          <w:color w:val="613ACA"/>
          <w:sz w:val="40"/>
          <w:szCs w:val="40"/>
        </w:rPr>
      </w:pPr>
      <w:bookmarkStart w:id="150" w:name="_Hlk210050119"/>
      <w:r>
        <w:br w:type="page"/>
      </w:r>
    </w:p>
    <w:p w14:paraId="421DCD00" w14:textId="23989026" w:rsidR="003A07BE" w:rsidRDefault="00570853" w:rsidP="008C269F">
      <w:pPr>
        <w:pStyle w:val="Heading2"/>
      </w:pPr>
      <w:r>
        <w:lastRenderedPageBreak/>
        <w:t>Recharge Fund</w:t>
      </w:r>
      <w:r w:rsidR="003A07BE">
        <w:t xml:space="preserve"> questions</w:t>
      </w:r>
    </w:p>
    <w:p w14:paraId="1CB52245" w14:textId="77777777" w:rsidR="008C269F" w:rsidRDefault="008C269F" w:rsidP="003A07BE">
      <w:pPr>
        <w:pStyle w:val="Heading3"/>
      </w:pPr>
    </w:p>
    <w:p w14:paraId="115D08B8" w14:textId="1086C15F" w:rsidR="003A07BE" w:rsidRPr="008C269F" w:rsidRDefault="003A07BE" w:rsidP="003A07BE">
      <w:pPr>
        <w:pStyle w:val="Heading3"/>
        <w:rPr>
          <w:color w:val="0D0D0D" w:themeColor="text1" w:themeTint="F2"/>
        </w:rPr>
      </w:pPr>
      <w:r w:rsidRPr="008C269F">
        <w:rPr>
          <w:color w:val="0D0D0D" w:themeColor="text1" w:themeTint="F2"/>
        </w:rPr>
        <w:t>The make-up of your current workforce</w:t>
      </w:r>
    </w:p>
    <w:p w14:paraId="2C031BA5" w14:textId="77777777" w:rsidR="00570853" w:rsidRPr="008C269F" w:rsidRDefault="00570853" w:rsidP="00570853">
      <w:pPr>
        <w:rPr>
          <w:color w:val="0D0D0D" w:themeColor="text1" w:themeTint="F2"/>
        </w:rPr>
      </w:pPr>
      <w:r w:rsidRPr="008C269F">
        <w:rPr>
          <w:color w:val="0D0D0D" w:themeColor="text1" w:themeTint="F2"/>
        </w:rPr>
        <w:t xml:space="preserve">Please breakdown how many people from Black and Global Majority communities you engage across the following categories of your workforce. If you do not know this information for any individuals please account for them under unknown. If your organisation does not work with any of these groups (e.g. you do not work with volunteers) please enter 0. </w:t>
      </w:r>
    </w:p>
    <w:tbl>
      <w:tblPr>
        <w:tblStyle w:val="TableGrid"/>
        <w:tblW w:w="0" w:type="auto"/>
        <w:tblLook w:val="04A0" w:firstRow="1" w:lastRow="0" w:firstColumn="1" w:lastColumn="0" w:noHBand="0" w:noVBand="1"/>
      </w:tblPr>
      <w:tblGrid>
        <w:gridCol w:w="6799"/>
        <w:gridCol w:w="1701"/>
      </w:tblGrid>
      <w:tr w:rsidR="00570853" w:rsidRPr="008C269F" w14:paraId="62A369B4" w14:textId="77777777" w:rsidTr="00570853">
        <w:tc>
          <w:tcPr>
            <w:tcW w:w="8500" w:type="dxa"/>
            <w:gridSpan w:val="2"/>
          </w:tcPr>
          <w:p w14:paraId="6FB5AF5E" w14:textId="7A5772C5" w:rsidR="00570853" w:rsidRPr="008C269F" w:rsidRDefault="00570853" w:rsidP="00570853">
            <w:pPr>
              <w:rPr>
                <w:b/>
                <w:bCs w:val="0"/>
                <w:color w:val="0D0D0D" w:themeColor="text1" w:themeTint="F2"/>
              </w:rPr>
            </w:pPr>
            <w:r w:rsidRPr="008C269F">
              <w:rPr>
                <w:b/>
                <w:bCs w:val="0"/>
                <w:color w:val="0D0D0D" w:themeColor="text1" w:themeTint="F2"/>
              </w:rPr>
              <w:t>Board and Senior Leadership Team</w:t>
            </w:r>
          </w:p>
        </w:tc>
      </w:tr>
      <w:tr w:rsidR="00570853" w:rsidRPr="008C269F" w14:paraId="282CFB56" w14:textId="77777777" w:rsidTr="00570853">
        <w:tc>
          <w:tcPr>
            <w:tcW w:w="6799" w:type="dxa"/>
          </w:tcPr>
          <w:p w14:paraId="321AF7B5" w14:textId="07DAF325" w:rsidR="00570853" w:rsidRPr="008C269F" w:rsidRDefault="00570853" w:rsidP="00570853">
            <w:pPr>
              <w:rPr>
                <w:color w:val="0D0D0D" w:themeColor="text1" w:themeTint="F2"/>
              </w:rPr>
            </w:pPr>
            <w:r w:rsidRPr="008C269F">
              <w:rPr>
                <w:color w:val="0D0D0D" w:themeColor="text1" w:themeTint="F2"/>
              </w:rPr>
              <w:t>Number from Black and Global Majority communities</w:t>
            </w:r>
          </w:p>
        </w:tc>
        <w:tc>
          <w:tcPr>
            <w:tcW w:w="1701" w:type="dxa"/>
          </w:tcPr>
          <w:p w14:paraId="4F9DA203" w14:textId="77777777" w:rsidR="00570853" w:rsidRPr="008C269F" w:rsidRDefault="00570853" w:rsidP="00570853">
            <w:pPr>
              <w:rPr>
                <w:color w:val="0D0D0D" w:themeColor="text1" w:themeTint="F2"/>
              </w:rPr>
            </w:pPr>
          </w:p>
        </w:tc>
      </w:tr>
      <w:tr w:rsidR="00570853" w:rsidRPr="008C269F" w14:paraId="4F1F54FC" w14:textId="77777777" w:rsidTr="00570853">
        <w:tc>
          <w:tcPr>
            <w:tcW w:w="6799" w:type="dxa"/>
          </w:tcPr>
          <w:p w14:paraId="60B2D05B" w14:textId="75AE846A" w:rsidR="00570853" w:rsidRPr="008C269F" w:rsidRDefault="00570853" w:rsidP="00570853">
            <w:pPr>
              <w:rPr>
                <w:color w:val="0D0D0D" w:themeColor="text1" w:themeTint="F2"/>
              </w:rPr>
            </w:pPr>
            <w:r w:rsidRPr="008C269F">
              <w:rPr>
                <w:color w:val="0D0D0D" w:themeColor="text1" w:themeTint="F2"/>
              </w:rPr>
              <w:t>Number NOT from Black and Global Majority communities</w:t>
            </w:r>
          </w:p>
        </w:tc>
        <w:tc>
          <w:tcPr>
            <w:tcW w:w="1701" w:type="dxa"/>
          </w:tcPr>
          <w:p w14:paraId="46F02327" w14:textId="77777777" w:rsidR="00570853" w:rsidRPr="008C269F" w:rsidRDefault="00570853" w:rsidP="00570853">
            <w:pPr>
              <w:rPr>
                <w:color w:val="0D0D0D" w:themeColor="text1" w:themeTint="F2"/>
              </w:rPr>
            </w:pPr>
          </w:p>
        </w:tc>
      </w:tr>
      <w:tr w:rsidR="00570853" w:rsidRPr="008C269F" w14:paraId="2D051A0E" w14:textId="77777777" w:rsidTr="00570853">
        <w:tc>
          <w:tcPr>
            <w:tcW w:w="6799" w:type="dxa"/>
          </w:tcPr>
          <w:p w14:paraId="527ACA23" w14:textId="431ADCA1" w:rsidR="00570853" w:rsidRPr="008C269F" w:rsidRDefault="00570853" w:rsidP="00570853">
            <w:pPr>
              <w:rPr>
                <w:color w:val="0D0D0D" w:themeColor="text1" w:themeTint="F2"/>
              </w:rPr>
            </w:pPr>
            <w:r w:rsidRPr="008C269F">
              <w:rPr>
                <w:color w:val="0D0D0D" w:themeColor="text1" w:themeTint="F2"/>
              </w:rPr>
              <w:t>Number Unknown</w:t>
            </w:r>
          </w:p>
        </w:tc>
        <w:tc>
          <w:tcPr>
            <w:tcW w:w="1701" w:type="dxa"/>
          </w:tcPr>
          <w:p w14:paraId="4BA976A8" w14:textId="77777777" w:rsidR="00570853" w:rsidRPr="008C269F" w:rsidRDefault="00570853" w:rsidP="00570853">
            <w:pPr>
              <w:rPr>
                <w:color w:val="0D0D0D" w:themeColor="text1" w:themeTint="F2"/>
              </w:rPr>
            </w:pPr>
          </w:p>
        </w:tc>
      </w:tr>
      <w:tr w:rsidR="00570853" w:rsidRPr="008C269F" w14:paraId="19F38BC7" w14:textId="77777777" w:rsidTr="00570853">
        <w:tc>
          <w:tcPr>
            <w:tcW w:w="8500" w:type="dxa"/>
            <w:gridSpan w:val="2"/>
          </w:tcPr>
          <w:p w14:paraId="09A1A996" w14:textId="08AB5B97" w:rsidR="00570853" w:rsidRPr="008C269F" w:rsidRDefault="00570853" w:rsidP="00570853">
            <w:pPr>
              <w:rPr>
                <w:color w:val="0D0D0D" w:themeColor="text1" w:themeTint="F2"/>
              </w:rPr>
            </w:pPr>
            <w:r w:rsidRPr="008C269F">
              <w:rPr>
                <w:b/>
                <w:color w:val="0D0D0D" w:themeColor="text1" w:themeTint="F2"/>
              </w:rPr>
              <w:t>Employees (who are not part of the Senior Leadership Team)</w:t>
            </w:r>
          </w:p>
        </w:tc>
      </w:tr>
      <w:tr w:rsidR="00570853" w:rsidRPr="008C269F" w14:paraId="0CDF02CD" w14:textId="77777777" w:rsidTr="00570853">
        <w:tc>
          <w:tcPr>
            <w:tcW w:w="6799" w:type="dxa"/>
          </w:tcPr>
          <w:p w14:paraId="1E2CF988" w14:textId="58A65FCE" w:rsidR="00570853" w:rsidRPr="008C269F" w:rsidRDefault="00570853" w:rsidP="00570853">
            <w:pPr>
              <w:rPr>
                <w:color w:val="0D0D0D" w:themeColor="text1" w:themeTint="F2"/>
              </w:rPr>
            </w:pPr>
            <w:r w:rsidRPr="008C269F">
              <w:rPr>
                <w:color w:val="0D0D0D" w:themeColor="text1" w:themeTint="F2"/>
              </w:rPr>
              <w:t>Number from Black and Global Majority communities</w:t>
            </w:r>
          </w:p>
        </w:tc>
        <w:tc>
          <w:tcPr>
            <w:tcW w:w="1701" w:type="dxa"/>
          </w:tcPr>
          <w:p w14:paraId="3E6D944C" w14:textId="77777777" w:rsidR="00570853" w:rsidRPr="008C269F" w:rsidRDefault="00570853" w:rsidP="00570853">
            <w:pPr>
              <w:rPr>
                <w:color w:val="0D0D0D" w:themeColor="text1" w:themeTint="F2"/>
              </w:rPr>
            </w:pPr>
          </w:p>
        </w:tc>
      </w:tr>
      <w:tr w:rsidR="00570853" w:rsidRPr="008C269F" w14:paraId="533B74C9" w14:textId="77777777" w:rsidTr="00570853">
        <w:tc>
          <w:tcPr>
            <w:tcW w:w="6799" w:type="dxa"/>
          </w:tcPr>
          <w:p w14:paraId="20D0BE80" w14:textId="01B64B7D" w:rsidR="00570853" w:rsidRPr="008C269F" w:rsidRDefault="00570853" w:rsidP="00570853">
            <w:pPr>
              <w:rPr>
                <w:color w:val="0D0D0D" w:themeColor="text1" w:themeTint="F2"/>
              </w:rPr>
            </w:pPr>
            <w:r w:rsidRPr="008C269F">
              <w:rPr>
                <w:color w:val="0D0D0D" w:themeColor="text1" w:themeTint="F2"/>
              </w:rPr>
              <w:t>Number NOT from Black and Global Majority communities</w:t>
            </w:r>
          </w:p>
        </w:tc>
        <w:tc>
          <w:tcPr>
            <w:tcW w:w="1701" w:type="dxa"/>
          </w:tcPr>
          <w:p w14:paraId="0328E73B" w14:textId="77777777" w:rsidR="00570853" w:rsidRPr="008C269F" w:rsidRDefault="00570853" w:rsidP="00570853">
            <w:pPr>
              <w:rPr>
                <w:color w:val="0D0D0D" w:themeColor="text1" w:themeTint="F2"/>
              </w:rPr>
            </w:pPr>
          </w:p>
        </w:tc>
      </w:tr>
      <w:tr w:rsidR="00570853" w:rsidRPr="008C269F" w14:paraId="7A000D94" w14:textId="77777777" w:rsidTr="00570853">
        <w:tc>
          <w:tcPr>
            <w:tcW w:w="6799" w:type="dxa"/>
          </w:tcPr>
          <w:p w14:paraId="288AC6FB" w14:textId="497AB23B" w:rsidR="00570853" w:rsidRPr="008C269F" w:rsidRDefault="00570853" w:rsidP="00570853">
            <w:pPr>
              <w:rPr>
                <w:color w:val="0D0D0D" w:themeColor="text1" w:themeTint="F2"/>
              </w:rPr>
            </w:pPr>
            <w:r w:rsidRPr="008C269F">
              <w:rPr>
                <w:color w:val="0D0D0D" w:themeColor="text1" w:themeTint="F2"/>
              </w:rPr>
              <w:t>Number Unknown</w:t>
            </w:r>
          </w:p>
        </w:tc>
        <w:tc>
          <w:tcPr>
            <w:tcW w:w="1701" w:type="dxa"/>
          </w:tcPr>
          <w:p w14:paraId="6F004FBE" w14:textId="77777777" w:rsidR="00570853" w:rsidRPr="008C269F" w:rsidRDefault="00570853" w:rsidP="00570853">
            <w:pPr>
              <w:rPr>
                <w:color w:val="0D0D0D" w:themeColor="text1" w:themeTint="F2"/>
              </w:rPr>
            </w:pPr>
          </w:p>
        </w:tc>
      </w:tr>
      <w:tr w:rsidR="00570853" w:rsidRPr="008C269F" w14:paraId="1A0D971F" w14:textId="77777777" w:rsidTr="00570853">
        <w:tc>
          <w:tcPr>
            <w:tcW w:w="8500" w:type="dxa"/>
            <w:gridSpan w:val="2"/>
          </w:tcPr>
          <w:p w14:paraId="3392993D" w14:textId="6EEF9263" w:rsidR="00570853" w:rsidRPr="008C269F" w:rsidRDefault="00570853" w:rsidP="00570853">
            <w:pPr>
              <w:rPr>
                <w:b/>
                <w:bCs w:val="0"/>
                <w:color w:val="0D0D0D" w:themeColor="text1" w:themeTint="F2"/>
              </w:rPr>
            </w:pPr>
            <w:r w:rsidRPr="008C269F">
              <w:rPr>
                <w:b/>
                <w:bCs w:val="0"/>
                <w:color w:val="0D0D0D" w:themeColor="text1" w:themeTint="F2"/>
              </w:rPr>
              <w:t>Freelancers</w:t>
            </w:r>
          </w:p>
        </w:tc>
      </w:tr>
      <w:tr w:rsidR="00570853" w:rsidRPr="008C269F" w14:paraId="1AD98027" w14:textId="77777777" w:rsidTr="00570853">
        <w:tc>
          <w:tcPr>
            <w:tcW w:w="6799" w:type="dxa"/>
          </w:tcPr>
          <w:p w14:paraId="2AE1E80A" w14:textId="3B28490A" w:rsidR="00570853" w:rsidRPr="008C269F" w:rsidRDefault="00570853" w:rsidP="00570853">
            <w:pPr>
              <w:rPr>
                <w:color w:val="0D0D0D" w:themeColor="text1" w:themeTint="F2"/>
              </w:rPr>
            </w:pPr>
            <w:r w:rsidRPr="008C269F">
              <w:rPr>
                <w:color w:val="0D0D0D" w:themeColor="text1" w:themeTint="F2"/>
              </w:rPr>
              <w:t>Number from Black and Global Majority communities</w:t>
            </w:r>
          </w:p>
        </w:tc>
        <w:tc>
          <w:tcPr>
            <w:tcW w:w="1701" w:type="dxa"/>
          </w:tcPr>
          <w:p w14:paraId="378F987B" w14:textId="77777777" w:rsidR="00570853" w:rsidRPr="008C269F" w:rsidRDefault="00570853" w:rsidP="00570853">
            <w:pPr>
              <w:rPr>
                <w:color w:val="0D0D0D" w:themeColor="text1" w:themeTint="F2"/>
              </w:rPr>
            </w:pPr>
          </w:p>
        </w:tc>
      </w:tr>
      <w:tr w:rsidR="00570853" w:rsidRPr="008C269F" w14:paraId="267670F1" w14:textId="77777777" w:rsidTr="00570853">
        <w:tc>
          <w:tcPr>
            <w:tcW w:w="6799" w:type="dxa"/>
          </w:tcPr>
          <w:p w14:paraId="22C5B52D" w14:textId="1386D209" w:rsidR="00570853" w:rsidRPr="008C269F" w:rsidRDefault="00570853" w:rsidP="00570853">
            <w:pPr>
              <w:rPr>
                <w:color w:val="0D0D0D" w:themeColor="text1" w:themeTint="F2"/>
              </w:rPr>
            </w:pPr>
            <w:r w:rsidRPr="008C269F">
              <w:rPr>
                <w:color w:val="0D0D0D" w:themeColor="text1" w:themeTint="F2"/>
              </w:rPr>
              <w:t>Number NOT from Black and Global Majority communities</w:t>
            </w:r>
          </w:p>
        </w:tc>
        <w:tc>
          <w:tcPr>
            <w:tcW w:w="1701" w:type="dxa"/>
          </w:tcPr>
          <w:p w14:paraId="15C44ACE" w14:textId="77777777" w:rsidR="00570853" w:rsidRPr="008C269F" w:rsidRDefault="00570853" w:rsidP="00570853">
            <w:pPr>
              <w:rPr>
                <w:color w:val="0D0D0D" w:themeColor="text1" w:themeTint="F2"/>
              </w:rPr>
            </w:pPr>
          </w:p>
        </w:tc>
      </w:tr>
      <w:tr w:rsidR="00570853" w:rsidRPr="008C269F" w14:paraId="6BD96BDB" w14:textId="77777777" w:rsidTr="00570853">
        <w:tc>
          <w:tcPr>
            <w:tcW w:w="6799" w:type="dxa"/>
          </w:tcPr>
          <w:p w14:paraId="51AE55C0" w14:textId="36346F19" w:rsidR="00570853" w:rsidRPr="008C269F" w:rsidRDefault="00570853" w:rsidP="00570853">
            <w:pPr>
              <w:rPr>
                <w:color w:val="0D0D0D" w:themeColor="text1" w:themeTint="F2"/>
              </w:rPr>
            </w:pPr>
            <w:r w:rsidRPr="008C269F">
              <w:rPr>
                <w:color w:val="0D0D0D" w:themeColor="text1" w:themeTint="F2"/>
              </w:rPr>
              <w:t>Number Unknown</w:t>
            </w:r>
          </w:p>
        </w:tc>
        <w:tc>
          <w:tcPr>
            <w:tcW w:w="1701" w:type="dxa"/>
          </w:tcPr>
          <w:p w14:paraId="281C96FF" w14:textId="77777777" w:rsidR="00570853" w:rsidRPr="008C269F" w:rsidRDefault="00570853" w:rsidP="00570853">
            <w:pPr>
              <w:rPr>
                <w:color w:val="0D0D0D" w:themeColor="text1" w:themeTint="F2"/>
              </w:rPr>
            </w:pPr>
          </w:p>
        </w:tc>
      </w:tr>
      <w:tr w:rsidR="00570853" w:rsidRPr="008C269F" w14:paraId="5A2C585E" w14:textId="77777777" w:rsidTr="00570853">
        <w:tc>
          <w:tcPr>
            <w:tcW w:w="8500" w:type="dxa"/>
            <w:gridSpan w:val="2"/>
          </w:tcPr>
          <w:p w14:paraId="798764A0" w14:textId="59D82271" w:rsidR="00570853" w:rsidRPr="008C269F" w:rsidRDefault="00570853" w:rsidP="00570853">
            <w:pPr>
              <w:rPr>
                <w:b/>
                <w:bCs w:val="0"/>
                <w:color w:val="0D0D0D" w:themeColor="text1" w:themeTint="F2"/>
              </w:rPr>
            </w:pPr>
            <w:r w:rsidRPr="008C269F">
              <w:rPr>
                <w:b/>
                <w:bCs w:val="0"/>
                <w:color w:val="0D0D0D" w:themeColor="text1" w:themeTint="F2"/>
              </w:rPr>
              <w:t xml:space="preserve">Volunteers (not including board members) </w:t>
            </w:r>
          </w:p>
        </w:tc>
      </w:tr>
      <w:tr w:rsidR="00570853" w:rsidRPr="008C269F" w14:paraId="66A798EA" w14:textId="77777777" w:rsidTr="00570853">
        <w:tc>
          <w:tcPr>
            <w:tcW w:w="6799" w:type="dxa"/>
          </w:tcPr>
          <w:p w14:paraId="03B28E6B" w14:textId="77777777" w:rsidR="00570853" w:rsidRPr="008C269F" w:rsidRDefault="00570853" w:rsidP="00A23808">
            <w:pPr>
              <w:rPr>
                <w:color w:val="0D0D0D" w:themeColor="text1" w:themeTint="F2"/>
              </w:rPr>
            </w:pPr>
            <w:r w:rsidRPr="008C269F">
              <w:rPr>
                <w:color w:val="0D0D0D" w:themeColor="text1" w:themeTint="F2"/>
              </w:rPr>
              <w:t>Number from Black and Global Majority communities</w:t>
            </w:r>
          </w:p>
        </w:tc>
        <w:tc>
          <w:tcPr>
            <w:tcW w:w="1701" w:type="dxa"/>
          </w:tcPr>
          <w:p w14:paraId="740E60E1" w14:textId="77777777" w:rsidR="00570853" w:rsidRPr="008C269F" w:rsidRDefault="00570853" w:rsidP="00A23808">
            <w:pPr>
              <w:rPr>
                <w:color w:val="0D0D0D" w:themeColor="text1" w:themeTint="F2"/>
              </w:rPr>
            </w:pPr>
          </w:p>
        </w:tc>
      </w:tr>
      <w:tr w:rsidR="00570853" w:rsidRPr="008C269F" w14:paraId="78AA8DF1" w14:textId="77777777" w:rsidTr="00570853">
        <w:tc>
          <w:tcPr>
            <w:tcW w:w="6799" w:type="dxa"/>
          </w:tcPr>
          <w:p w14:paraId="46A2288B" w14:textId="77777777" w:rsidR="00570853" w:rsidRPr="008C269F" w:rsidRDefault="00570853" w:rsidP="00A23808">
            <w:pPr>
              <w:rPr>
                <w:color w:val="0D0D0D" w:themeColor="text1" w:themeTint="F2"/>
              </w:rPr>
            </w:pPr>
            <w:r w:rsidRPr="008C269F">
              <w:rPr>
                <w:color w:val="0D0D0D" w:themeColor="text1" w:themeTint="F2"/>
              </w:rPr>
              <w:t>Number NOT from Black and Global Majority communities</w:t>
            </w:r>
          </w:p>
        </w:tc>
        <w:tc>
          <w:tcPr>
            <w:tcW w:w="1701" w:type="dxa"/>
          </w:tcPr>
          <w:p w14:paraId="55FA26AD" w14:textId="77777777" w:rsidR="00570853" w:rsidRPr="008C269F" w:rsidRDefault="00570853" w:rsidP="00A23808">
            <w:pPr>
              <w:rPr>
                <w:color w:val="0D0D0D" w:themeColor="text1" w:themeTint="F2"/>
              </w:rPr>
            </w:pPr>
          </w:p>
        </w:tc>
      </w:tr>
      <w:tr w:rsidR="00570853" w:rsidRPr="008C269F" w14:paraId="19E770CB" w14:textId="77777777" w:rsidTr="00570853">
        <w:tc>
          <w:tcPr>
            <w:tcW w:w="6799" w:type="dxa"/>
          </w:tcPr>
          <w:p w14:paraId="42144140" w14:textId="77777777" w:rsidR="00570853" w:rsidRPr="008C269F" w:rsidRDefault="00570853" w:rsidP="00A23808">
            <w:pPr>
              <w:rPr>
                <w:color w:val="0D0D0D" w:themeColor="text1" w:themeTint="F2"/>
              </w:rPr>
            </w:pPr>
            <w:r w:rsidRPr="008C269F">
              <w:rPr>
                <w:color w:val="0D0D0D" w:themeColor="text1" w:themeTint="F2"/>
              </w:rPr>
              <w:t>Number Unknown</w:t>
            </w:r>
          </w:p>
        </w:tc>
        <w:tc>
          <w:tcPr>
            <w:tcW w:w="1701" w:type="dxa"/>
          </w:tcPr>
          <w:p w14:paraId="1E1800E7" w14:textId="77777777" w:rsidR="00570853" w:rsidRPr="008C269F" w:rsidRDefault="00570853" w:rsidP="00A23808">
            <w:pPr>
              <w:rPr>
                <w:color w:val="0D0D0D" w:themeColor="text1" w:themeTint="F2"/>
              </w:rPr>
            </w:pPr>
          </w:p>
        </w:tc>
      </w:tr>
    </w:tbl>
    <w:p w14:paraId="373D1423" w14:textId="77777777" w:rsidR="003A07BE" w:rsidRDefault="003A07BE" w:rsidP="00AF640C">
      <w:pPr>
        <w:pStyle w:val="BodyText"/>
      </w:pPr>
    </w:p>
    <w:p w14:paraId="3D3A5BE1" w14:textId="77777777" w:rsidR="003A07BE" w:rsidRPr="008C269F" w:rsidRDefault="003A07BE" w:rsidP="003A07BE">
      <w:pPr>
        <w:pStyle w:val="Heading3"/>
        <w:rPr>
          <w:color w:val="0D0D0D" w:themeColor="text1" w:themeTint="F2"/>
        </w:rPr>
      </w:pPr>
      <w:r w:rsidRPr="008C269F">
        <w:rPr>
          <w:color w:val="0D0D0D" w:themeColor="text1" w:themeTint="F2"/>
        </w:rPr>
        <w:t xml:space="preserve">What areas of creativity do you work with? </w:t>
      </w:r>
      <w:r w:rsidRPr="008C269F">
        <w:rPr>
          <w:color w:val="0D0D0D" w:themeColor="text1" w:themeTint="F2"/>
        </w:rPr>
        <w:br/>
      </w:r>
      <w:r w:rsidRPr="008C269F">
        <w:rPr>
          <w:rFonts w:eastAsiaTheme="minorHAnsi"/>
          <w:b w:val="0"/>
          <w:color w:val="0D0D0D" w:themeColor="text1" w:themeTint="F2"/>
          <w:sz w:val="24"/>
          <w:szCs w:val="24"/>
        </w:rPr>
        <w:t>Please select all that apply.</w:t>
      </w:r>
      <w:r w:rsidRPr="008C269F">
        <w:rPr>
          <w:color w:val="0D0D0D" w:themeColor="text1" w:themeTint="F2"/>
        </w:rPr>
        <w:t xml:space="preserve"> </w:t>
      </w:r>
    </w:p>
    <w:p w14:paraId="02E3A66D"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Combined Arts</w:t>
      </w:r>
    </w:p>
    <w:p w14:paraId="72745559"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Dance</w:t>
      </w:r>
    </w:p>
    <w:p w14:paraId="73FB288C"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Literature</w:t>
      </w:r>
    </w:p>
    <w:p w14:paraId="054F8550"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Music</w:t>
      </w:r>
    </w:p>
    <w:p w14:paraId="56BA0AAE"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Theatre</w:t>
      </w:r>
    </w:p>
    <w:p w14:paraId="3A388D07"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 xml:space="preserve">Work with collections and cultural property </w:t>
      </w:r>
    </w:p>
    <w:p w14:paraId="26871AE3"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Work with libraries</w:t>
      </w:r>
    </w:p>
    <w:p w14:paraId="281F4C09"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t>Work with museums</w:t>
      </w:r>
    </w:p>
    <w:p w14:paraId="53B4B961" w14:textId="77777777" w:rsidR="003A07BE" w:rsidRPr="008C269F" w:rsidRDefault="003A07BE" w:rsidP="003A07BE">
      <w:pPr>
        <w:pStyle w:val="ListParagraph"/>
        <w:numPr>
          <w:ilvl w:val="0"/>
          <w:numId w:val="15"/>
        </w:numPr>
        <w:rPr>
          <w:color w:val="0D0D0D" w:themeColor="text1" w:themeTint="F2"/>
        </w:rPr>
      </w:pPr>
      <w:r w:rsidRPr="008C269F">
        <w:rPr>
          <w:color w:val="0D0D0D" w:themeColor="text1" w:themeTint="F2"/>
        </w:rPr>
        <w:lastRenderedPageBreak/>
        <w:t>Other (please specify any other art forms or areas of creativity you will be working with)</w:t>
      </w:r>
    </w:p>
    <w:p w14:paraId="5C832EB5" w14:textId="0CBEAC19" w:rsidR="003A07BE" w:rsidRPr="008C269F" w:rsidRDefault="003A07BE" w:rsidP="003A07BE">
      <w:pPr>
        <w:rPr>
          <w:rFonts w:eastAsia="OpenSans-Light"/>
          <w:color w:val="0D0D0D" w:themeColor="text1" w:themeTint="F2"/>
          <w:sz w:val="28"/>
          <w:szCs w:val="28"/>
        </w:rPr>
      </w:pPr>
      <w:bookmarkStart w:id="151" w:name="_Section_five:_Learning"/>
      <w:bookmarkStart w:id="152" w:name="_Toc150243729"/>
      <w:bookmarkStart w:id="153" w:name="_Toc150244183"/>
      <w:bookmarkStart w:id="154" w:name="_Toc150250271"/>
      <w:bookmarkEnd w:id="148"/>
      <w:bookmarkEnd w:id="150"/>
      <w:bookmarkEnd w:id="151"/>
      <w:r w:rsidRPr="008C269F">
        <w:rPr>
          <w:rFonts w:eastAsia="OpenSans-Light"/>
          <w:b/>
          <w:bCs w:val="0"/>
          <w:color w:val="0D0D0D" w:themeColor="text1" w:themeTint="F2"/>
          <w:sz w:val="28"/>
          <w:szCs w:val="28"/>
        </w:rPr>
        <w:t xml:space="preserve">Tell us about your financial position and management </w:t>
      </w:r>
      <w:r w:rsidRPr="008C269F">
        <w:rPr>
          <w:b/>
          <w:bCs w:val="0"/>
          <w:color w:val="0D0D0D" w:themeColor="text1" w:themeTint="F2"/>
          <w:sz w:val="28"/>
          <w:szCs w:val="28"/>
        </w:rPr>
        <w:t xml:space="preserve">(max 200 words) </w:t>
      </w:r>
    </w:p>
    <w:p w14:paraId="2FA3AFD2" w14:textId="469AB54A" w:rsidR="003A07BE" w:rsidRPr="008C269F" w:rsidRDefault="003A07BE" w:rsidP="00B448D0">
      <w:pPr>
        <w:pStyle w:val="BodyText"/>
        <w:spacing w:line="276" w:lineRule="auto"/>
        <w:rPr>
          <w:color w:val="0D0D0D" w:themeColor="text1" w:themeTint="F2"/>
        </w:rPr>
      </w:pPr>
      <w:r w:rsidRPr="008C269F">
        <w:rPr>
          <w:color w:val="0D0D0D" w:themeColor="text1" w:themeTint="F2"/>
          <w:lang w:eastAsia="en-GB"/>
        </w:rPr>
        <w:t xml:space="preserve">This provides us with information in addition to what’s in your </w:t>
      </w:r>
      <w:r w:rsidR="00AF640C" w:rsidRPr="008C269F">
        <w:rPr>
          <w:color w:val="0D0D0D" w:themeColor="text1" w:themeTint="F2"/>
          <w:lang w:eastAsia="en-GB"/>
        </w:rPr>
        <w:t>financial records</w:t>
      </w:r>
      <w:r w:rsidRPr="008C269F">
        <w:rPr>
          <w:color w:val="0D0D0D" w:themeColor="text1" w:themeTint="F2"/>
          <w:lang w:eastAsia="en-GB"/>
        </w:rPr>
        <w:t>.</w:t>
      </w:r>
      <w:r w:rsidRPr="008C269F">
        <w:rPr>
          <w:color w:val="0D0D0D" w:themeColor="text1" w:themeTint="F2"/>
        </w:rPr>
        <w:t xml:space="preserve"> We want to say upfront that we know we’re operating in a very challenging financial environment. At our last survey, </w:t>
      </w:r>
      <w:r w:rsidR="00AF640C" w:rsidRPr="008C269F">
        <w:rPr>
          <w:color w:val="0D0D0D" w:themeColor="text1" w:themeTint="F2"/>
        </w:rPr>
        <w:t>37</w:t>
      </w:r>
      <w:r w:rsidRPr="008C269F">
        <w:rPr>
          <w:color w:val="0D0D0D" w:themeColor="text1" w:themeTint="F2"/>
        </w:rPr>
        <w:t>% of the organisations we spoke to were at risk of closure. What we want to see during these challenging times is that organisations have good financial management processes in place, so they can be responsive to changing circumstances.</w:t>
      </w:r>
    </w:p>
    <w:p w14:paraId="359CCB81" w14:textId="77777777" w:rsidR="003A07BE" w:rsidRPr="008C269F" w:rsidRDefault="003A07BE" w:rsidP="003A07BE">
      <w:pPr>
        <w:rPr>
          <w:color w:val="0D0D0D" w:themeColor="text1" w:themeTint="F2"/>
          <w:lang w:eastAsia="en-GB"/>
        </w:rPr>
      </w:pPr>
    </w:p>
    <w:p w14:paraId="5B37E0E3" w14:textId="77777777" w:rsidR="003A07BE" w:rsidRPr="008C269F" w:rsidRDefault="003A07BE" w:rsidP="003A07BE">
      <w:pPr>
        <w:pStyle w:val="ListParagraph"/>
        <w:numPr>
          <w:ilvl w:val="0"/>
          <w:numId w:val="4"/>
        </w:numPr>
        <w:rPr>
          <w:color w:val="0D0D0D" w:themeColor="text1" w:themeTint="F2"/>
          <w:lang w:eastAsia="en-GB"/>
        </w:rPr>
      </w:pPr>
      <w:r w:rsidRPr="008C269F">
        <w:rPr>
          <w:color w:val="0D0D0D" w:themeColor="text1" w:themeTint="F2"/>
          <w:lang w:eastAsia="en-GB"/>
        </w:rPr>
        <w:t xml:space="preserve">Explain your current financial position, including your free reserves, in your own words. </w:t>
      </w:r>
    </w:p>
    <w:p w14:paraId="09BB5A2E" w14:textId="0B731ECD" w:rsidR="003A07BE" w:rsidRPr="008C269F" w:rsidRDefault="003A07BE" w:rsidP="003A07BE">
      <w:pPr>
        <w:pStyle w:val="ListParagraph"/>
        <w:numPr>
          <w:ilvl w:val="0"/>
          <w:numId w:val="4"/>
        </w:numPr>
        <w:rPr>
          <w:color w:val="0D0D0D" w:themeColor="text1" w:themeTint="F2"/>
          <w:lang w:eastAsia="en-GB"/>
        </w:rPr>
      </w:pPr>
      <w:r w:rsidRPr="008C269F">
        <w:rPr>
          <w:color w:val="0D0D0D" w:themeColor="text1" w:themeTint="F2"/>
          <w:lang w:eastAsia="en-GB"/>
        </w:rPr>
        <w:t xml:space="preserve">Tell us about how your financial position has changed since you finalised </w:t>
      </w:r>
      <w:r w:rsidR="00AF640C" w:rsidRPr="008C269F">
        <w:rPr>
          <w:color w:val="0D0D0D" w:themeColor="text1" w:themeTint="F2"/>
          <w:lang w:eastAsia="en-GB"/>
        </w:rPr>
        <w:t>your financial records</w:t>
      </w:r>
      <w:r w:rsidRPr="008C269F">
        <w:rPr>
          <w:color w:val="0D0D0D" w:themeColor="text1" w:themeTint="F2"/>
          <w:lang w:eastAsia="en-GB"/>
        </w:rPr>
        <w:t xml:space="preserve"> (be specific about numbers where you have them available).</w:t>
      </w:r>
    </w:p>
    <w:p w14:paraId="737F57E5" w14:textId="77777777" w:rsidR="003A07BE" w:rsidRPr="008C269F" w:rsidRDefault="003A07BE" w:rsidP="003A07BE">
      <w:pPr>
        <w:pStyle w:val="ListParagraph"/>
        <w:numPr>
          <w:ilvl w:val="0"/>
          <w:numId w:val="4"/>
        </w:numPr>
        <w:rPr>
          <w:color w:val="0D0D0D" w:themeColor="text1" w:themeTint="F2"/>
          <w:lang w:eastAsia="en-GB"/>
        </w:rPr>
      </w:pPr>
      <w:r w:rsidRPr="008C269F">
        <w:rPr>
          <w:color w:val="0D0D0D" w:themeColor="text1" w:themeTint="F2"/>
          <w:lang w:eastAsia="en-GB"/>
        </w:rPr>
        <w:t>Tell us about the systems and processes you have in place to help you monitor your position and adapt in response to changing financial circumstances.</w:t>
      </w:r>
    </w:p>
    <w:p w14:paraId="5E1FFF15" w14:textId="3C0F2066" w:rsidR="003A07BE" w:rsidRDefault="003A07BE">
      <w:pPr>
        <w:rPr>
          <w:lang w:eastAsia="en-GB"/>
        </w:rPr>
      </w:pPr>
      <w:r>
        <w:rPr>
          <w:lang w:eastAsia="en-GB"/>
        </w:rPr>
        <w:br w:type="page"/>
      </w:r>
    </w:p>
    <w:bookmarkEnd w:id="152"/>
    <w:bookmarkEnd w:id="153"/>
    <w:p w14:paraId="447B1AF8" w14:textId="5BA5FE19" w:rsidR="00483AC2" w:rsidRDefault="007D44EA" w:rsidP="00F458A2">
      <w:pPr>
        <w:rPr>
          <w:rFonts w:eastAsiaTheme="majorEastAsia"/>
          <w:bCs w:val="0"/>
        </w:rPr>
      </w:pPr>
      <w:r>
        <w:rPr>
          <w:rStyle w:val="Heading2Char"/>
          <w:bCs/>
        </w:rPr>
        <w:lastRenderedPageBreak/>
        <w:t>Your practice</w:t>
      </w:r>
      <w:r w:rsidR="00492F68">
        <w:rPr>
          <w:rStyle w:val="Heading2Char"/>
          <w:bCs/>
        </w:rPr>
        <w:t>s</w:t>
      </w:r>
      <w:bookmarkStart w:id="155" w:name="_Hlk98672226"/>
    </w:p>
    <w:p w14:paraId="35225CD6" w14:textId="0A11E059" w:rsidR="0024283E" w:rsidRPr="008C269F" w:rsidRDefault="007D44EA" w:rsidP="007D44EA">
      <w:pPr>
        <w:pStyle w:val="Heading3"/>
        <w:rPr>
          <w:color w:val="0D0D0D" w:themeColor="text1" w:themeTint="F2"/>
        </w:rPr>
      </w:pPr>
      <w:r w:rsidRPr="008C269F">
        <w:rPr>
          <w:color w:val="0D0D0D" w:themeColor="text1" w:themeTint="F2"/>
        </w:rPr>
        <w:t xml:space="preserve">Please provide a piece of existing content to demonstrate the skills and experience of your organisation. </w:t>
      </w:r>
    </w:p>
    <w:p w14:paraId="2D2301C3" w14:textId="77777777" w:rsidR="00AF640C" w:rsidRPr="008C269F" w:rsidRDefault="00AF640C" w:rsidP="00B448D0">
      <w:pPr>
        <w:pStyle w:val="BodyText"/>
        <w:spacing w:line="276" w:lineRule="auto"/>
        <w:rPr>
          <w:color w:val="0D0D0D" w:themeColor="text1" w:themeTint="F2"/>
        </w:rPr>
      </w:pPr>
      <w:bookmarkStart w:id="156" w:name="_Hlk149508399"/>
      <w:r w:rsidRPr="008C269F">
        <w:rPr>
          <w:color w:val="0D0D0D" w:themeColor="text1" w:themeTint="F2"/>
        </w:rPr>
        <w:t>This could be an online report, social media output, video, press coverage or content produced by children and young people.</w:t>
      </w:r>
    </w:p>
    <w:p w14:paraId="591A46EA" w14:textId="77777777" w:rsidR="00AF640C" w:rsidRPr="008C269F" w:rsidRDefault="00AF640C" w:rsidP="00B448D0">
      <w:pPr>
        <w:pStyle w:val="BodyText"/>
        <w:spacing w:line="276" w:lineRule="auto"/>
        <w:rPr>
          <w:color w:val="0D0D0D" w:themeColor="text1" w:themeTint="F2"/>
        </w:rPr>
      </w:pPr>
    </w:p>
    <w:p w14:paraId="330755E8" w14:textId="77D8F41F" w:rsidR="00AF640C" w:rsidRPr="008C269F" w:rsidRDefault="00AF640C" w:rsidP="00B448D0">
      <w:pPr>
        <w:pStyle w:val="BodyText"/>
        <w:spacing w:line="276" w:lineRule="auto"/>
        <w:rPr>
          <w:color w:val="0D0D0D" w:themeColor="text1" w:themeTint="F2"/>
        </w:rPr>
      </w:pPr>
      <w:r w:rsidRPr="008C269F">
        <w:rPr>
          <w:color w:val="0D0D0D" w:themeColor="text1" w:themeTint="F2"/>
        </w:rPr>
        <w:t>Youth Music will be using this to get a sense of the track record and experience of your organisation. We will only have time to review the link/attachment briefly so consider this when choosing what to send us. We will only look at the first piece of content you provide, so please don’t give us more.</w:t>
      </w:r>
    </w:p>
    <w:p w14:paraId="3126E5E6" w14:textId="77777777" w:rsidR="00AF640C" w:rsidRPr="008C269F" w:rsidRDefault="00AF640C" w:rsidP="00B448D0">
      <w:pPr>
        <w:pStyle w:val="BodyText"/>
        <w:spacing w:line="276" w:lineRule="auto"/>
        <w:rPr>
          <w:color w:val="0D0D0D" w:themeColor="text1" w:themeTint="F2"/>
        </w:rPr>
      </w:pPr>
    </w:p>
    <w:p w14:paraId="3B77645F" w14:textId="601F705F" w:rsidR="00AF640C" w:rsidRPr="008C269F" w:rsidRDefault="00AF640C" w:rsidP="00B448D0">
      <w:pPr>
        <w:pStyle w:val="BodyText"/>
        <w:spacing w:line="276" w:lineRule="auto"/>
        <w:rPr>
          <w:color w:val="0D0D0D" w:themeColor="text1" w:themeTint="F2"/>
        </w:rPr>
      </w:pPr>
      <w:r w:rsidRPr="008C269F">
        <w:rPr>
          <w:color w:val="0D0D0D" w:themeColor="text1" w:themeTint="F2"/>
        </w:rPr>
        <w:t>You can provide this as a link or attachment. </w:t>
      </w:r>
    </w:p>
    <w:p w14:paraId="26A8DF82" w14:textId="77777777" w:rsidR="00AF640C" w:rsidRPr="008C269F" w:rsidRDefault="00AF640C" w:rsidP="00B448D0">
      <w:pPr>
        <w:pStyle w:val="BodyText"/>
        <w:spacing w:line="276" w:lineRule="auto"/>
        <w:rPr>
          <w:color w:val="0D0D0D" w:themeColor="text1" w:themeTint="F2"/>
        </w:rPr>
      </w:pPr>
    </w:p>
    <w:p w14:paraId="6E52681A" w14:textId="3C4E65EC" w:rsidR="00AF640C" w:rsidRPr="008C269F" w:rsidRDefault="00AF640C" w:rsidP="00B448D0">
      <w:pPr>
        <w:pStyle w:val="BodyText"/>
        <w:spacing w:line="276" w:lineRule="auto"/>
        <w:rPr>
          <w:color w:val="0D0D0D" w:themeColor="text1" w:themeTint="F2"/>
        </w:rPr>
      </w:pPr>
      <w:r w:rsidRPr="008C269F">
        <w:rPr>
          <w:color w:val="0D0D0D" w:themeColor="text1" w:themeTint="F2"/>
        </w:rPr>
        <w:t>If you are providing a link, it can be public or private. </w:t>
      </w:r>
    </w:p>
    <w:p w14:paraId="47A6EEAA" w14:textId="77777777" w:rsidR="008C269F" w:rsidRDefault="008C269F" w:rsidP="00B448D0">
      <w:pPr>
        <w:pStyle w:val="BodyText"/>
        <w:spacing w:before="240" w:after="240" w:line="276" w:lineRule="auto"/>
        <w:ind w:right="924"/>
      </w:pPr>
      <w:r w:rsidRPr="00AF640C">
        <w:rPr>
          <w:bCs/>
        </w:rPr>
        <w:t>Eligible formats are</w:t>
      </w:r>
      <w:r w:rsidRPr="00AF640C">
        <w:rPr>
          <w:rFonts w:ascii="Arial" w:hAnsi="Arial" w:cs="Arial"/>
          <w:bCs/>
        </w:rPr>
        <w:t> </w:t>
      </w:r>
      <w:r w:rsidRPr="00AF640C">
        <w:rPr>
          <w:b/>
          <w:bCs/>
        </w:rPr>
        <w:t>*.doc,</w:t>
      </w:r>
      <w:r w:rsidRPr="00AF640C">
        <w:rPr>
          <w:rFonts w:ascii="Arial" w:hAnsi="Arial" w:cs="Arial"/>
          <w:b/>
          <w:bCs/>
        </w:rPr>
        <w:t> </w:t>
      </w:r>
      <w:r w:rsidRPr="00AF640C">
        <w:rPr>
          <w:b/>
          <w:bCs/>
        </w:rPr>
        <w:t>*.docx,</w:t>
      </w:r>
      <w:r w:rsidRPr="00AF640C">
        <w:rPr>
          <w:rFonts w:ascii="Arial" w:hAnsi="Arial" w:cs="Arial"/>
          <w:b/>
          <w:bCs/>
        </w:rPr>
        <w:t> </w:t>
      </w:r>
      <w:r w:rsidRPr="00AF640C">
        <w:rPr>
          <w:b/>
          <w:bCs/>
        </w:rPr>
        <w:t>*.ppt, *.pptx</w:t>
      </w:r>
      <w:r w:rsidRPr="00AF640C">
        <w:rPr>
          <w:rFonts w:ascii="Arial" w:hAnsi="Arial" w:cs="Arial"/>
          <w:b/>
          <w:bCs/>
        </w:rPr>
        <w:t> </w:t>
      </w:r>
      <w:r w:rsidRPr="00AF640C">
        <w:rPr>
          <w:bCs/>
        </w:rPr>
        <w:t xml:space="preserve">and </w:t>
      </w:r>
      <w:r w:rsidRPr="00AF640C">
        <w:rPr>
          <w:b/>
          <w:bCs/>
        </w:rPr>
        <w:t>*.pdf</w:t>
      </w:r>
      <w:r w:rsidRPr="00AF640C">
        <w:rPr>
          <w:bCs/>
        </w:rPr>
        <w:t>. Maximum size is 30MB. Click on the 'attach' button to select and upload your file.</w:t>
      </w:r>
    </w:p>
    <w:p w14:paraId="611E107A" w14:textId="77777777" w:rsidR="007D44EA" w:rsidRPr="008C269F" w:rsidRDefault="007D44EA" w:rsidP="007D44EA">
      <w:pPr>
        <w:pStyle w:val="BodyText"/>
        <w:rPr>
          <w:color w:val="0D0D0D" w:themeColor="text1" w:themeTint="F2"/>
        </w:rPr>
      </w:pPr>
    </w:p>
    <w:p w14:paraId="13E1FDBD" w14:textId="171ABEB1" w:rsidR="00200F1E" w:rsidRPr="008C269F" w:rsidRDefault="00200F1E" w:rsidP="00200F1E">
      <w:pPr>
        <w:pStyle w:val="Heading3"/>
        <w:rPr>
          <w:rStyle w:val="Heading3Char"/>
          <w:b/>
          <w:bCs/>
          <w:color w:val="0D0D0D" w:themeColor="text1" w:themeTint="F2"/>
        </w:rPr>
      </w:pPr>
      <w:bookmarkStart w:id="157" w:name="_Toc150243735"/>
      <w:bookmarkStart w:id="158" w:name="_Toc150244189"/>
      <w:r w:rsidRPr="008C269F">
        <w:rPr>
          <w:color w:val="0D0D0D" w:themeColor="text1" w:themeTint="F2"/>
        </w:rPr>
        <w:t>What are your organisation’s current Inclusion, Diversity, Equity, and Access (IDEA) priorities? (max 200 words)</w:t>
      </w:r>
    </w:p>
    <w:p w14:paraId="5FD00277" w14:textId="77777777" w:rsidR="00200F1E" w:rsidRPr="008C269F" w:rsidRDefault="00200F1E" w:rsidP="00B448D0">
      <w:pPr>
        <w:pStyle w:val="BodyText"/>
        <w:spacing w:line="276" w:lineRule="auto"/>
        <w:rPr>
          <w:color w:val="0D0D0D" w:themeColor="text1" w:themeTint="F2"/>
        </w:rPr>
      </w:pPr>
      <w:r w:rsidRPr="008C269F">
        <w:rPr>
          <w:rStyle w:val="Heading3Char"/>
          <w:b w:val="0"/>
          <w:bCs w:val="0"/>
          <w:color w:val="0D0D0D" w:themeColor="text1" w:themeTint="F2"/>
          <w:sz w:val="24"/>
          <w:szCs w:val="24"/>
        </w:rPr>
        <w:t xml:space="preserve">If you haven’t identified any priorities, what are the areas your organisation needs to strengthen? </w:t>
      </w:r>
    </w:p>
    <w:p w14:paraId="49FB8205" w14:textId="77777777" w:rsidR="00200F1E" w:rsidRPr="008C269F" w:rsidRDefault="00200F1E" w:rsidP="00B448D0">
      <w:pPr>
        <w:spacing w:after="0"/>
        <w:rPr>
          <w:color w:val="0D0D0D" w:themeColor="text1" w:themeTint="F2"/>
        </w:rPr>
      </w:pPr>
    </w:p>
    <w:p w14:paraId="50B7DE25" w14:textId="77777777" w:rsidR="00200F1E" w:rsidRDefault="00200F1E" w:rsidP="00B448D0">
      <w:pPr>
        <w:spacing w:after="0"/>
      </w:pPr>
      <w:r w:rsidRPr="008C269F">
        <w:rPr>
          <w:color w:val="0D0D0D" w:themeColor="text1" w:themeTint="F2"/>
        </w:rPr>
        <w:t>You may find it useful to refer to Youth Music’s</w:t>
      </w:r>
      <w:r w:rsidRPr="00A62A2F">
        <w:t xml:space="preserve"> </w:t>
      </w:r>
      <w:hyperlink r:id="rId17" w:tgtFrame="_blank" w:history="1">
        <w:r w:rsidRPr="00A62A2F">
          <w:rPr>
            <w:rStyle w:val="Hyperlink"/>
            <w:bCs w:val="0"/>
          </w:rPr>
          <w:t>IDEA self-assessment survey. </w:t>
        </w:r>
      </w:hyperlink>
      <w:r w:rsidRPr="00A62A2F">
        <w:t xml:space="preserve"> It contains a series of questions designed to help you think through what IDEA practices you’re doing well, and what could be improved across your whole organisation.</w:t>
      </w:r>
    </w:p>
    <w:bookmarkEnd w:id="157"/>
    <w:bookmarkEnd w:id="158"/>
    <w:p w14:paraId="363F59DD" w14:textId="77777777" w:rsidR="00492F68" w:rsidRPr="004266CC" w:rsidRDefault="00492F68" w:rsidP="00492F68"/>
    <w:p w14:paraId="208C1D63" w14:textId="703F3A4A" w:rsidR="00200F1E" w:rsidRDefault="00200F1E" w:rsidP="00200F1E">
      <w:pPr>
        <w:pStyle w:val="Heading3"/>
      </w:pPr>
      <w:bookmarkStart w:id="159" w:name="_Budget"/>
      <w:bookmarkStart w:id="160" w:name="_Toc150243738"/>
      <w:bookmarkStart w:id="161" w:name="_Toc150244192"/>
      <w:bookmarkStart w:id="162" w:name="_Toc150250273"/>
      <w:bookmarkStart w:id="163" w:name="_Hlk149510978"/>
      <w:bookmarkEnd w:id="159"/>
      <w:r>
        <w:t>Please upload your safeguarding policy (and/or other safeguarding documents)</w:t>
      </w:r>
    </w:p>
    <w:p w14:paraId="3A501BBB" w14:textId="77777777" w:rsidR="00200F1E" w:rsidRDefault="00200F1E" w:rsidP="00200F1E">
      <w:pPr>
        <w:pStyle w:val="BodyText"/>
        <w:spacing w:before="240" w:after="240"/>
        <w:ind w:right="924"/>
      </w:pPr>
      <w:r>
        <w:t xml:space="preserve">You must have a safeguarding policy (and/or other safeguarding documents) to be eligible to apply for Youth Music funding. </w:t>
      </w:r>
    </w:p>
    <w:p w14:paraId="2E44BAB0" w14:textId="77777777" w:rsidR="00200F1E" w:rsidRDefault="00200F1E" w:rsidP="00200F1E">
      <w:pPr>
        <w:pStyle w:val="BodyText"/>
        <w:spacing w:before="240" w:after="240"/>
        <w:ind w:right="924"/>
      </w:pPr>
      <w:r>
        <w:t xml:space="preserve">Your safeguarding policy (and/or other documents) should evidence </w:t>
      </w:r>
      <w:r>
        <w:lastRenderedPageBreak/>
        <w:t xml:space="preserve">your approach to safeguarding and that you meet Youth Music’s </w:t>
      </w:r>
      <w:hyperlink r:id="rId18" w:history="1">
        <w:r w:rsidRPr="00D31EE9">
          <w:rPr>
            <w:rStyle w:val="Hyperlink"/>
          </w:rPr>
          <w:t>minimum safeguarding standards</w:t>
        </w:r>
      </w:hyperlink>
      <w:r>
        <w:t xml:space="preserve">. </w:t>
      </w:r>
    </w:p>
    <w:p w14:paraId="611B996A" w14:textId="0D0EA5EB" w:rsidR="00AF640C" w:rsidRDefault="00AF640C" w:rsidP="00200F1E">
      <w:pPr>
        <w:pStyle w:val="BodyText"/>
        <w:spacing w:before="240" w:after="240"/>
        <w:ind w:right="924"/>
      </w:pPr>
      <w:r w:rsidRPr="00AF640C">
        <w:rPr>
          <w:bCs/>
        </w:rPr>
        <w:t>Eligible formats are</w:t>
      </w:r>
      <w:r w:rsidRPr="00AF640C">
        <w:rPr>
          <w:rFonts w:ascii="Arial" w:hAnsi="Arial" w:cs="Arial"/>
          <w:bCs/>
        </w:rPr>
        <w:t> </w:t>
      </w:r>
      <w:r w:rsidRPr="00AF640C">
        <w:rPr>
          <w:b/>
          <w:bCs/>
        </w:rPr>
        <w:t>*.doc,</w:t>
      </w:r>
      <w:r w:rsidRPr="00AF640C">
        <w:rPr>
          <w:rFonts w:ascii="Arial" w:hAnsi="Arial" w:cs="Arial"/>
          <w:b/>
          <w:bCs/>
        </w:rPr>
        <w:t> </w:t>
      </w:r>
      <w:r w:rsidRPr="00AF640C">
        <w:rPr>
          <w:b/>
          <w:bCs/>
        </w:rPr>
        <w:t>*.docx,</w:t>
      </w:r>
      <w:r w:rsidRPr="00AF640C">
        <w:rPr>
          <w:rFonts w:ascii="Arial" w:hAnsi="Arial" w:cs="Arial"/>
          <w:b/>
          <w:bCs/>
        </w:rPr>
        <w:t> </w:t>
      </w:r>
      <w:r w:rsidRPr="00AF640C">
        <w:rPr>
          <w:b/>
          <w:bCs/>
        </w:rPr>
        <w:t>*.ppt, *.pptx</w:t>
      </w:r>
      <w:r w:rsidRPr="00AF640C">
        <w:rPr>
          <w:rFonts w:ascii="Arial" w:hAnsi="Arial" w:cs="Arial"/>
          <w:b/>
          <w:bCs/>
        </w:rPr>
        <w:t> </w:t>
      </w:r>
      <w:r w:rsidRPr="00AF640C">
        <w:rPr>
          <w:bCs/>
        </w:rPr>
        <w:t xml:space="preserve">and </w:t>
      </w:r>
      <w:r w:rsidRPr="00AF640C">
        <w:rPr>
          <w:b/>
          <w:bCs/>
        </w:rPr>
        <w:t>*.pdf</w:t>
      </w:r>
      <w:r w:rsidRPr="00AF640C">
        <w:rPr>
          <w:bCs/>
        </w:rPr>
        <w:t>. Maximum size is 30MB. Click on the 'attach' button to select and upload your file.</w:t>
      </w:r>
    </w:p>
    <w:p w14:paraId="1DBABF0B" w14:textId="1897A670" w:rsidR="00200F1E" w:rsidRPr="00D57AF2" w:rsidRDefault="00200F1E" w:rsidP="00200F1E">
      <w:pPr>
        <w:pStyle w:val="Heading3"/>
      </w:pPr>
      <w:r w:rsidRPr="00D57AF2">
        <w:t xml:space="preserve">Please provide </w:t>
      </w:r>
      <w:r>
        <w:t>the details of the person with responsibility for safeguarding at your organisation (often called your designated safeguarding lead).</w:t>
      </w:r>
    </w:p>
    <w:p w14:paraId="203FB8F4" w14:textId="77777777" w:rsidR="00200F1E" w:rsidRPr="00D57AF2" w:rsidRDefault="00200F1E" w:rsidP="00200F1E">
      <w:pPr>
        <w:pStyle w:val="BodyText"/>
        <w:spacing w:before="240" w:after="240"/>
        <w:ind w:right="924"/>
      </w:pPr>
      <w:r w:rsidRPr="00D57AF2">
        <w:t xml:space="preserve">Name: </w:t>
      </w:r>
    </w:p>
    <w:p w14:paraId="47A725B5" w14:textId="77777777" w:rsidR="00200F1E" w:rsidRPr="00D57AF2" w:rsidRDefault="00200F1E" w:rsidP="00200F1E">
      <w:pPr>
        <w:pStyle w:val="BodyText"/>
        <w:spacing w:before="240" w:after="240"/>
        <w:ind w:right="924"/>
      </w:pPr>
      <w:r w:rsidRPr="00D57AF2">
        <w:t xml:space="preserve">Email address: </w:t>
      </w:r>
    </w:p>
    <w:p w14:paraId="725E6C04" w14:textId="0CDE7B97" w:rsidR="00200F1E" w:rsidRDefault="00200F1E" w:rsidP="00200F1E">
      <w:pPr>
        <w:pStyle w:val="BodyText"/>
        <w:spacing w:before="240" w:after="240"/>
        <w:ind w:right="924"/>
      </w:pPr>
      <w:r w:rsidRPr="003A07BE">
        <w:t>Job Title</w:t>
      </w:r>
      <w:r w:rsidRPr="00D57AF2">
        <w:t xml:space="preserve">: </w:t>
      </w:r>
    </w:p>
    <w:p w14:paraId="2B62B86F" w14:textId="2FC88BC3" w:rsidR="00200F1E" w:rsidRPr="00DF15DD" w:rsidRDefault="00200F1E" w:rsidP="00200F1E">
      <w:pPr>
        <w:pStyle w:val="Heading3"/>
      </w:pPr>
      <w:r w:rsidRPr="00DF15DD">
        <w:t xml:space="preserve">What are the risks to the safety and wellbeing of young people and staff? What actions </w:t>
      </w:r>
      <w:r w:rsidR="00AF640C">
        <w:t>do you</w:t>
      </w:r>
      <w:r w:rsidRPr="00DF15DD">
        <w:t xml:space="preserve"> take to reduce these risks? (max 200 words) </w:t>
      </w:r>
    </w:p>
    <w:p w14:paraId="054A5238" w14:textId="5E43A178" w:rsidR="00200F1E" w:rsidRDefault="00200F1E" w:rsidP="00200F1E">
      <w:pPr>
        <w:pStyle w:val="BodyText"/>
        <w:spacing w:before="240" w:after="240"/>
        <w:ind w:right="924"/>
      </w:pPr>
      <w:r>
        <w:t xml:space="preserve">Please give us a few practical examples. Don’t list every risk, focus on what is most significant and relevant </w:t>
      </w:r>
      <w:r w:rsidR="00AF640C">
        <w:t>for us to know</w:t>
      </w:r>
      <w:r>
        <w:t xml:space="preserve">. </w:t>
      </w:r>
    </w:p>
    <w:p w14:paraId="4782E2B1" w14:textId="77777777" w:rsidR="00200F1E" w:rsidRDefault="00200F1E" w:rsidP="00200F1E">
      <w:pPr>
        <w:pStyle w:val="BodyText"/>
        <w:spacing w:before="240" w:after="240"/>
        <w:ind w:right="924"/>
      </w:pPr>
      <w:r>
        <w:t xml:space="preserve">Your response might cover risks and actions around: </w:t>
      </w:r>
    </w:p>
    <w:p w14:paraId="033F8B27" w14:textId="77777777" w:rsidR="00200F1E" w:rsidRDefault="00200F1E" w:rsidP="0072544A">
      <w:pPr>
        <w:pStyle w:val="BodyText"/>
        <w:numPr>
          <w:ilvl w:val="0"/>
          <w:numId w:val="19"/>
        </w:numPr>
        <w:spacing w:before="240" w:after="240"/>
        <w:ind w:right="924"/>
      </w:pPr>
      <w:r>
        <w:t xml:space="preserve">The needs and context of the children and young people you work with. </w:t>
      </w:r>
    </w:p>
    <w:p w14:paraId="37CA0B65" w14:textId="77777777" w:rsidR="00200F1E" w:rsidRDefault="00200F1E" w:rsidP="0072544A">
      <w:pPr>
        <w:pStyle w:val="BodyText"/>
        <w:numPr>
          <w:ilvl w:val="0"/>
          <w:numId w:val="19"/>
        </w:numPr>
        <w:spacing w:before="240" w:after="240"/>
        <w:ind w:right="924"/>
      </w:pPr>
      <w:r>
        <w:t xml:space="preserve">Staff recruitment, support and training. </w:t>
      </w:r>
    </w:p>
    <w:p w14:paraId="5D23EC52" w14:textId="77777777" w:rsidR="00200F1E" w:rsidRDefault="00200F1E" w:rsidP="0072544A">
      <w:pPr>
        <w:pStyle w:val="BodyText"/>
        <w:numPr>
          <w:ilvl w:val="0"/>
          <w:numId w:val="19"/>
        </w:numPr>
        <w:spacing w:before="240" w:after="240"/>
        <w:ind w:right="924"/>
      </w:pPr>
      <w:r>
        <w:t xml:space="preserve">Physical health and safety. </w:t>
      </w:r>
    </w:p>
    <w:p w14:paraId="462DF356" w14:textId="6AE29AED" w:rsidR="00200F1E" w:rsidRDefault="00200F1E" w:rsidP="0072544A">
      <w:pPr>
        <w:pStyle w:val="BodyText"/>
        <w:numPr>
          <w:ilvl w:val="0"/>
          <w:numId w:val="19"/>
        </w:numPr>
        <w:spacing w:before="240" w:after="240"/>
        <w:ind w:right="924"/>
      </w:pPr>
      <w:r>
        <w:t xml:space="preserve">Risks specific to your </w:t>
      </w:r>
      <w:r w:rsidR="00AF640C">
        <w:t>work</w:t>
      </w:r>
      <w:r>
        <w:t xml:space="preserve">. </w:t>
      </w:r>
    </w:p>
    <w:p w14:paraId="6BDCF325" w14:textId="77777777" w:rsidR="00200F1E" w:rsidRPr="0010768B" w:rsidRDefault="00200F1E" w:rsidP="00200F1E">
      <w:pPr>
        <w:pStyle w:val="BodyText"/>
        <w:spacing w:before="240" w:after="240"/>
        <w:ind w:right="924"/>
      </w:pPr>
    </w:p>
    <w:p w14:paraId="3DDAD2FE" w14:textId="3A1C1E08" w:rsidR="00492F68" w:rsidRPr="00101BE3" w:rsidRDefault="00200F1E" w:rsidP="00492F68">
      <w:pPr>
        <w:widowControl w:val="0"/>
        <w:autoSpaceDE w:val="0"/>
        <w:autoSpaceDN w:val="0"/>
        <w:spacing w:before="133" w:after="0" w:line="240" w:lineRule="auto"/>
      </w:pPr>
      <w:r w:rsidRPr="00A62A2F">
        <w:rPr>
          <w:rStyle w:val="Heading3Char"/>
          <w:rFonts w:ascii="Montserrat-SemiBold" w:eastAsia="Montserrat-SemiBold" w:hAnsi="Montserrat-SemiBold" w:cs="Montserrat-SemiBold"/>
          <w:bCs/>
          <w:sz w:val="40"/>
          <w:szCs w:val="40"/>
        </w:rPr>
        <w:br w:type="page"/>
      </w:r>
      <w:bookmarkStart w:id="164" w:name="_Hlk148365318"/>
      <w:bookmarkEnd w:id="160"/>
      <w:bookmarkEnd w:id="161"/>
      <w:bookmarkEnd w:id="162"/>
      <w:bookmarkEnd w:id="163"/>
    </w:p>
    <w:p w14:paraId="69217278" w14:textId="43316186" w:rsidR="008C269F" w:rsidRPr="008C269F" w:rsidRDefault="003A07BE" w:rsidP="008C269F">
      <w:pPr>
        <w:pStyle w:val="Heading2"/>
      </w:pPr>
      <w:bookmarkStart w:id="165" w:name="_Section_seven:_Safeguarding"/>
      <w:bookmarkStart w:id="166" w:name="_Section_six:_Your"/>
      <w:bookmarkStart w:id="167" w:name="_Toc150250272"/>
      <w:bookmarkEnd w:id="154"/>
      <w:bookmarkEnd w:id="155"/>
      <w:bookmarkEnd w:id="156"/>
      <w:bookmarkEnd w:id="164"/>
      <w:bookmarkEnd w:id="165"/>
      <w:bookmarkEnd w:id="166"/>
      <w:r>
        <w:lastRenderedPageBreak/>
        <w:t>Budget</w:t>
      </w:r>
      <w:bookmarkStart w:id="168" w:name="_Toc150243745"/>
      <w:bookmarkStart w:id="169" w:name="_Toc150244199"/>
      <w:bookmarkStart w:id="170" w:name="_Toc94034239"/>
      <w:bookmarkStart w:id="171" w:name="_Hlk143520413"/>
      <w:bookmarkEnd w:id="167"/>
    </w:p>
    <w:p w14:paraId="714B8246" w14:textId="77777777" w:rsidR="008C269F" w:rsidRDefault="008C269F" w:rsidP="008C269F">
      <w:pPr>
        <w:pStyle w:val="BodyText"/>
      </w:pPr>
    </w:p>
    <w:p w14:paraId="149B1BF3" w14:textId="453F1F34" w:rsidR="00B448D0" w:rsidRPr="00B448D0" w:rsidRDefault="000A6783" w:rsidP="00B448D0">
      <w:pPr>
        <w:pStyle w:val="Heading3"/>
        <w:rPr>
          <w:color w:val="0D0D0D" w:themeColor="text1" w:themeTint="F2"/>
        </w:rPr>
      </w:pPr>
      <w:r w:rsidRPr="008C269F">
        <w:rPr>
          <w:color w:val="0D0D0D" w:themeColor="text1" w:themeTint="F2"/>
        </w:rPr>
        <w:t>Budget rules</w:t>
      </w:r>
      <w:bookmarkEnd w:id="168"/>
      <w:bookmarkEnd w:id="169"/>
    </w:p>
    <w:p w14:paraId="1ED23996" w14:textId="219CEF3A" w:rsidR="00B448D0" w:rsidRPr="00B448D0" w:rsidRDefault="00B448D0" w:rsidP="00B448D0">
      <w:r w:rsidRPr="00B448D0">
        <w:t>We want the funding to help strengthen your organisation for the long-term</w:t>
      </w:r>
      <w:r>
        <w:t>.</w:t>
      </w:r>
    </w:p>
    <w:bookmarkEnd w:id="170"/>
    <w:p w14:paraId="05774164" w14:textId="77777777" w:rsidR="005A2276" w:rsidRPr="008C269F" w:rsidRDefault="005A2276" w:rsidP="00B448D0">
      <w:pPr>
        <w:pStyle w:val="BodyText"/>
        <w:numPr>
          <w:ilvl w:val="0"/>
          <w:numId w:val="44"/>
        </w:numPr>
        <w:spacing w:line="276" w:lineRule="auto"/>
        <w:rPr>
          <w:color w:val="0D0D0D" w:themeColor="text1" w:themeTint="F2"/>
        </w:rPr>
      </w:pPr>
      <w:r w:rsidRPr="008C269F">
        <w:rPr>
          <w:color w:val="0D0D0D" w:themeColor="text1" w:themeTint="F2"/>
        </w:rPr>
        <w:t>Your budget should clearly show the activities Youth Music is funding. And it should also be easy for you to track in your own systems.</w:t>
      </w:r>
    </w:p>
    <w:p w14:paraId="4B143F51" w14:textId="77777777" w:rsidR="005A2276" w:rsidRPr="00534A30" w:rsidRDefault="005A2276" w:rsidP="00B448D0">
      <w:pPr>
        <w:pStyle w:val="BodyText"/>
        <w:numPr>
          <w:ilvl w:val="0"/>
          <w:numId w:val="44"/>
        </w:numPr>
        <w:spacing w:line="276" w:lineRule="auto"/>
        <w:rPr>
          <w:bCs/>
        </w:rPr>
      </w:pPr>
      <w:r w:rsidRPr="008C269F">
        <w:rPr>
          <w:color w:val="0D0D0D" w:themeColor="text1" w:themeTint="F2"/>
        </w:rPr>
        <w:t xml:space="preserve">All staff </w:t>
      </w:r>
      <w:r w:rsidRPr="008C269F">
        <w:rPr>
          <w:bCs/>
          <w:color w:val="0D0D0D" w:themeColor="text1" w:themeTint="F2"/>
        </w:rPr>
        <w:t xml:space="preserve">and freelancers </w:t>
      </w:r>
      <w:r w:rsidRPr="008C269F">
        <w:rPr>
          <w:color w:val="0D0D0D" w:themeColor="text1" w:themeTint="F2"/>
        </w:rPr>
        <w:t xml:space="preserve">working on the programme must </w:t>
      </w:r>
      <w:r w:rsidRPr="00534A30">
        <w:t xml:space="preserve">be paid at the </w:t>
      </w:r>
      <w:hyperlink r:id="rId19" w:history="1">
        <w:r w:rsidRPr="008F3E84">
          <w:rPr>
            <w:rStyle w:val="Hyperlink"/>
            <w:color w:val="215868" w:themeColor="accent5" w:themeShade="80"/>
          </w:rPr>
          <w:t>Real Living Wage</w:t>
        </w:r>
      </w:hyperlink>
      <w:r w:rsidRPr="00534A30">
        <w:t xml:space="preserve"> rate or above.</w:t>
      </w:r>
    </w:p>
    <w:p w14:paraId="62CDE3C9" w14:textId="77777777" w:rsidR="005A2276" w:rsidRPr="008C269F" w:rsidRDefault="005A2276" w:rsidP="00B448D0">
      <w:pPr>
        <w:pStyle w:val="BodyText"/>
        <w:numPr>
          <w:ilvl w:val="0"/>
          <w:numId w:val="44"/>
        </w:numPr>
        <w:spacing w:line="276" w:lineRule="auto"/>
        <w:rPr>
          <w:bCs/>
          <w:color w:val="0D0D0D" w:themeColor="text1" w:themeTint="F2"/>
        </w:rPr>
      </w:pPr>
      <w:r w:rsidRPr="008C269F">
        <w:rPr>
          <w:color w:val="0D0D0D" w:themeColor="text1" w:themeTint="F2"/>
        </w:rPr>
        <w:t>You do not need to raise match funding for this fund. But it’s useful for us to know where match funding exists, to help us evaluate the fund. That’s why we ask about it in the application form.</w:t>
      </w:r>
    </w:p>
    <w:p w14:paraId="0FA87C4D" w14:textId="77777777" w:rsidR="005A2276" w:rsidRPr="008C269F" w:rsidRDefault="005A2276" w:rsidP="00B448D0">
      <w:pPr>
        <w:pStyle w:val="BodyText"/>
        <w:numPr>
          <w:ilvl w:val="0"/>
          <w:numId w:val="44"/>
        </w:numPr>
        <w:spacing w:line="276" w:lineRule="auto"/>
        <w:rPr>
          <w:color w:val="0D0D0D" w:themeColor="text1" w:themeTint="F2"/>
        </w:rPr>
      </w:pPr>
      <w:r w:rsidRPr="008C269F">
        <w:rPr>
          <w:color w:val="0D0D0D" w:themeColor="text1" w:themeTint="F2"/>
        </w:rPr>
        <w:t xml:space="preserve">You can include contingency costs of up to 10% of your Youth Music grant to cover unexpected expenses. </w:t>
      </w:r>
    </w:p>
    <w:p w14:paraId="4DB54720" w14:textId="77777777" w:rsidR="005A2276" w:rsidRDefault="005A2276" w:rsidP="00B448D0">
      <w:pPr>
        <w:pStyle w:val="BodyText"/>
        <w:numPr>
          <w:ilvl w:val="0"/>
          <w:numId w:val="44"/>
        </w:numPr>
        <w:spacing w:line="276" w:lineRule="auto"/>
        <w:rPr>
          <w:color w:val="0D0D0D" w:themeColor="text1" w:themeTint="F2"/>
        </w:rPr>
      </w:pPr>
      <w:r w:rsidRPr="008C269F">
        <w:rPr>
          <w:color w:val="0D0D0D" w:themeColor="text1" w:themeTint="F2"/>
        </w:rPr>
        <w:t>You can include some capital costs in your proposal, but we wouldn’t expect it to be the full amount.</w:t>
      </w:r>
    </w:p>
    <w:p w14:paraId="3D61966F" w14:textId="77777777" w:rsidR="00B448D0" w:rsidRPr="00B448D0" w:rsidRDefault="00B448D0" w:rsidP="00B448D0">
      <w:pPr>
        <w:pStyle w:val="ListParagraph"/>
        <w:numPr>
          <w:ilvl w:val="0"/>
          <w:numId w:val="44"/>
        </w:numPr>
        <w:rPr>
          <w:rFonts w:eastAsia="OpenSans-Light"/>
          <w:bCs w:val="0"/>
          <w:color w:val="0D0D0D" w:themeColor="text1" w:themeTint="F2"/>
        </w:rPr>
      </w:pPr>
      <w:r w:rsidRPr="00B448D0">
        <w:rPr>
          <w:rFonts w:eastAsia="OpenSans-Light"/>
          <w:bCs w:val="0"/>
          <w:color w:val="0D0D0D" w:themeColor="text1" w:themeTint="F2"/>
        </w:rPr>
        <w:t xml:space="preserve">The primary use of this funding is not to deliver projects with children and young people, however you can include a small proportion of your budget for project delivery, if it's required to strengthen your organisation for the long term. </w:t>
      </w:r>
    </w:p>
    <w:p w14:paraId="3021EAC4" w14:textId="77777777" w:rsidR="00B448D0" w:rsidRPr="008C269F" w:rsidRDefault="00B448D0" w:rsidP="00B448D0">
      <w:pPr>
        <w:pStyle w:val="BodyText"/>
        <w:ind w:left="720"/>
        <w:rPr>
          <w:color w:val="0D0D0D" w:themeColor="text1" w:themeTint="F2"/>
        </w:rPr>
      </w:pPr>
    </w:p>
    <w:p w14:paraId="5C6F2648" w14:textId="77777777" w:rsidR="000A6783" w:rsidRPr="008C269F" w:rsidRDefault="000A6783" w:rsidP="000A6783">
      <w:pPr>
        <w:widowControl w:val="0"/>
        <w:autoSpaceDE w:val="0"/>
        <w:autoSpaceDN w:val="0"/>
        <w:spacing w:after="0" w:line="240" w:lineRule="auto"/>
        <w:rPr>
          <w:b/>
          <w:color w:val="0D0D0D" w:themeColor="text1" w:themeTint="F2"/>
        </w:rPr>
      </w:pPr>
    </w:p>
    <w:p w14:paraId="2F1C840E" w14:textId="77777777" w:rsidR="000A6783" w:rsidRPr="008C269F" w:rsidRDefault="000A6783" w:rsidP="005A2276">
      <w:pPr>
        <w:pStyle w:val="Heading3"/>
        <w:rPr>
          <w:color w:val="0D0D0D" w:themeColor="text1" w:themeTint="F2"/>
        </w:rPr>
      </w:pPr>
      <w:r w:rsidRPr="008C269F">
        <w:rPr>
          <w:color w:val="0D0D0D" w:themeColor="text1" w:themeTint="F2"/>
        </w:rPr>
        <w:t>Example budget lines</w:t>
      </w:r>
    </w:p>
    <w:p w14:paraId="40D403B5" w14:textId="77777777" w:rsidR="005A2276" w:rsidRPr="008C269F" w:rsidRDefault="005A2276" w:rsidP="00B448D0">
      <w:pPr>
        <w:pStyle w:val="BodyText"/>
        <w:spacing w:line="276" w:lineRule="auto"/>
        <w:rPr>
          <w:bCs/>
          <w:color w:val="0D0D0D" w:themeColor="text1" w:themeTint="F2"/>
        </w:rPr>
      </w:pPr>
      <w:r w:rsidRPr="008C269F">
        <w:rPr>
          <w:color w:val="0D0D0D" w:themeColor="text1" w:themeTint="F2"/>
        </w:rPr>
        <w:t>When you complete our online budget form, you should enter the total amount for the full four years</w:t>
      </w:r>
      <w:r w:rsidRPr="008C269F">
        <w:rPr>
          <w:bCs/>
          <w:color w:val="0D0D0D" w:themeColor="text1" w:themeTint="F2"/>
        </w:rPr>
        <w:t xml:space="preserve">. </w:t>
      </w:r>
      <w:r w:rsidRPr="008C269F">
        <w:rPr>
          <w:color w:val="0D0D0D" w:themeColor="text1" w:themeTint="F2"/>
        </w:rPr>
        <w:t>For example, you might request £5,000 a year towards a project manager's salary, and have office costs that change over the four years. You could set out your budget like this:</w:t>
      </w:r>
    </w:p>
    <w:p w14:paraId="209EFB77" w14:textId="77777777" w:rsidR="005A2276" w:rsidRDefault="005A2276" w:rsidP="005A2276">
      <w:pPr>
        <w:spacing w:after="0"/>
        <w:rPr>
          <w:bCs w:val="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62"/>
        <w:gridCol w:w="2331"/>
      </w:tblGrid>
      <w:tr w:rsidR="005A2276" w:rsidRPr="00A83A04" w14:paraId="6976F563" w14:textId="77777777" w:rsidTr="00A23808">
        <w:trPr>
          <w:trHeight w:val="385"/>
          <w:tblCellSpacing w:w="15" w:type="dxa"/>
        </w:trPr>
        <w:tc>
          <w:tcPr>
            <w:tcW w:w="4417" w:type="dxa"/>
            <w:vAlign w:val="center"/>
            <w:hideMark/>
          </w:tcPr>
          <w:p w14:paraId="0E21CD5D" w14:textId="77777777" w:rsidR="005A2276" w:rsidRPr="00A83A04" w:rsidRDefault="005A2276" w:rsidP="00A23808">
            <w:pPr>
              <w:spacing w:after="0"/>
              <w:rPr>
                <w:b/>
              </w:rPr>
            </w:pPr>
            <w:r w:rsidRPr="00A83A04">
              <w:rPr>
                <w:b/>
              </w:rPr>
              <w:t>Description</w:t>
            </w:r>
          </w:p>
        </w:tc>
        <w:tc>
          <w:tcPr>
            <w:tcW w:w="2286" w:type="dxa"/>
            <w:vAlign w:val="center"/>
            <w:hideMark/>
          </w:tcPr>
          <w:p w14:paraId="41D0270D" w14:textId="77777777" w:rsidR="005A2276" w:rsidRPr="00A83A04" w:rsidRDefault="005A2276" w:rsidP="00A23808">
            <w:pPr>
              <w:spacing w:after="0"/>
              <w:rPr>
                <w:b/>
              </w:rPr>
            </w:pPr>
            <w:r w:rsidRPr="00A83A04">
              <w:rPr>
                <w:b/>
              </w:rPr>
              <w:t>Cost</w:t>
            </w:r>
          </w:p>
        </w:tc>
      </w:tr>
      <w:tr w:rsidR="005A2276" w:rsidRPr="00A83A04" w14:paraId="119DA5BB" w14:textId="77777777" w:rsidTr="00A23808">
        <w:trPr>
          <w:trHeight w:val="771"/>
          <w:tblCellSpacing w:w="15" w:type="dxa"/>
        </w:trPr>
        <w:tc>
          <w:tcPr>
            <w:tcW w:w="4417" w:type="dxa"/>
            <w:vAlign w:val="center"/>
            <w:hideMark/>
          </w:tcPr>
          <w:p w14:paraId="13B0C4BD" w14:textId="77777777" w:rsidR="005A2276" w:rsidRDefault="005A2276" w:rsidP="00A23808">
            <w:pPr>
              <w:spacing w:after="0"/>
              <w:rPr>
                <w:bCs w:val="0"/>
              </w:rPr>
            </w:pPr>
            <w:r>
              <w:rPr>
                <w:bCs w:val="0"/>
              </w:rPr>
              <w:t>Project Manager Salary (5% annual increase)</w:t>
            </w:r>
          </w:p>
          <w:p w14:paraId="7F783E1B" w14:textId="77777777" w:rsidR="005A2276" w:rsidRDefault="005A2276" w:rsidP="00A23808">
            <w:pPr>
              <w:spacing w:after="0"/>
              <w:rPr>
                <w:bCs w:val="0"/>
              </w:rPr>
            </w:pPr>
            <w:r>
              <w:rPr>
                <w:bCs w:val="0"/>
              </w:rPr>
              <w:t>£5,000 X Yr 1</w:t>
            </w:r>
          </w:p>
          <w:p w14:paraId="42F37B88" w14:textId="77777777" w:rsidR="005A2276" w:rsidRDefault="005A2276" w:rsidP="00A23808">
            <w:pPr>
              <w:spacing w:after="0"/>
              <w:rPr>
                <w:bCs w:val="0"/>
              </w:rPr>
            </w:pPr>
            <w:r>
              <w:rPr>
                <w:bCs w:val="0"/>
              </w:rPr>
              <w:t>£5,250 x Yr 2</w:t>
            </w:r>
          </w:p>
          <w:p w14:paraId="11D6F5A3" w14:textId="77777777" w:rsidR="005A2276" w:rsidRDefault="005A2276" w:rsidP="00A23808">
            <w:pPr>
              <w:spacing w:after="0"/>
              <w:rPr>
                <w:bCs w:val="0"/>
              </w:rPr>
            </w:pPr>
            <w:r>
              <w:rPr>
                <w:bCs w:val="0"/>
              </w:rPr>
              <w:t>£5,513 x Yr 3</w:t>
            </w:r>
          </w:p>
          <w:p w14:paraId="7E9A30E6" w14:textId="77777777" w:rsidR="005A2276" w:rsidRPr="00A83A04" w:rsidRDefault="005A2276" w:rsidP="00A23808">
            <w:pPr>
              <w:spacing w:after="0"/>
              <w:rPr>
                <w:bCs w:val="0"/>
              </w:rPr>
            </w:pPr>
            <w:r>
              <w:rPr>
                <w:bCs w:val="0"/>
              </w:rPr>
              <w:t>£5,788 x Yr 4</w:t>
            </w:r>
          </w:p>
        </w:tc>
        <w:tc>
          <w:tcPr>
            <w:tcW w:w="2286" w:type="dxa"/>
            <w:vAlign w:val="center"/>
            <w:hideMark/>
          </w:tcPr>
          <w:p w14:paraId="7C52DAB7" w14:textId="77777777" w:rsidR="005A2276" w:rsidRPr="00A83A04" w:rsidRDefault="005A2276" w:rsidP="00A23808">
            <w:pPr>
              <w:spacing w:after="0"/>
              <w:rPr>
                <w:bCs w:val="0"/>
              </w:rPr>
            </w:pPr>
            <w:r>
              <w:rPr>
                <w:bCs w:val="0"/>
              </w:rPr>
              <w:t>21,551</w:t>
            </w:r>
          </w:p>
        </w:tc>
      </w:tr>
      <w:tr w:rsidR="005A2276" w:rsidRPr="00A83A04" w14:paraId="7496A974" w14:textId="77777777" w:rsidTr="008C269F">
        <w:trPr>
          <w:trHeight w:val="726"/>
          <w:tblCellSpacing w:w="15" w:type="dxa"/>
        </w:trPr>
        <w:tc>
          <w:tcPr>
            <w:tcW w:w="4417" w:type="dxa"/>
            <w:vAlign w:val="center"/>
          </w:tcPr>
          <w:p w14:paraId="67EBA52A" w14:textId="77777777" w:rsidR="005A2276" w:rsidRDefault="005A2276" w:rsidP="00A23808">
            <w:pPr>
              <w:spacing w:after="0"/>
              <w:rPr>
                <w:bCs w:val="0"/>
              </w:rPr>
            </w:pPr>
            <w:r>
              <w:rPr>
                <w:bCs w:val="0"/>
              </w:rPr>
              <w:lastRenderedPageBreak/>
              <w:t xml:space="preserve">Staff wellbeing budget </w:t>
            </w:r>
          </w:p>
          <w:p w14:paraId="562C18DE" w14:textId="77777777" w:rsidR="005A2276" w:rsidRDefault="005A2276" w:rsidP="00A23808">
            <w:pPr>
              <w:spacing w:after="0"/>
              <w:rPr>
                <w:bCs w:val="0"/>
              </w:rPr>
            </w:pPr>
            <w:r>
              <w:rPr>
                <w:bCs w:val="0"/>
              </w:rPr>
              <w:t>£3,000 x 4 yrs</w:t>
            </w:r>
          </w:p>
        </w:tc>
        <w:tc>
          <w:tcPr>
            <w:tcW w:w="2286" w:type="dxa"/>
            <w:vAlign w:val="center"/>
          </w:tcPr>
          <w:p w14:paraId="74C2E9F7" w14:textId="77777777" w:rsidR="005A2276" w:rsidRDefault="005A2276" w:rsidP="00A23808">
            <w:pPr>
              <w:spacing w:after="0"/>
              <w:rPr>
                <w:bCs w:val="0"/>
              </w:rPr>
            </w:pPr>
            <w:r>
              <w:rPr>
                <w:bCs w:val="0"/>
              </w:rPr>
              <w:t>12000</w:t>
            </w:r>
          </w:p>
        </w:tc>
      </w:tr>
    </w:tbl>
    <w:p w14:paraId="5D1AA67A" w14:textId="77777777" w:rsidR="000A6783" w:rsidRPr="000A6783" w:rsidRDefault="000A6783" w:rsidP="000A6783">
      <w:pPr>
        <w:widowControl w:val="0"/>
        <w:autoSpaceDE w:val="0"/>
        <w:autoSpaceDN w:val="0"/>
        <w:spacing w:after="0" w:line="240" w:lineRule="auto"/>
      </w:pPr>
    </w:p>
    <w:p w14:paraId="5E57ECA5" w14:textId="77777777" w:rsidR="005A2276" w:rsidRPr="008C269F" w:rsidRDefault="005A2276" w:rsidP="005A2276">
      <w:pPr>
        <w:pStyle w:val="Heading3"/>
        <w:rPr>
          <w:color w:val="0D0D0D" w:themeColor="text1" w:themeTint="F2"/>
        </w:rPr>
      </w:pPr>
      <w:bookmarkStart w:id="172" w:name="_Hlk144738942"/>
      <w:r w:rsidRPr="008C269F">
        <w:rPr>
          <w:color w:val="0D0D0D" w:themeColor="text1" w:themeTint="F2"/>
        </w:rPr>
        <w:t>Core Costs</w:t>
      </w:r>
    </w:p>
    <w:p w14:paraId="6E1E5D91" w14:textId="77777777" w:rsidR="005A2276" w:rsidRPr="008C269F" w:rsidRDefault="005A2276" w:rsidP="005A2276">
      <w:pPr>
        <w:widowControl w:val="0"/>
        <w:autoSpaceDE w:val="0"/>
        <w:autoSpaceDN w:val="0"/>
        <w:spacing w:after="0" w:line="240" w:lineRule="auto"/>
        <w:rPr>
          <w:color w:val="0D0D0D" w:themeColor="text1" w:themeTint="F2"/>
        </w:rPr>
      </w:pPr>
      <w:r w:rsidRPr="008C269F">
        <w:rPr>
          <w:color w:val="0D0D0D" w:themeColor="text1" w:themeTint="F2"/>
        </w:rPr>
        <w:t>We expect the majority of your request to be focussed on organisational development. </w:t>
      </w:r>
    </w:p>
    <w:p w14:paraId="4BEC1321" w14:textId="77777777" w:rsidR="000A6783" w:rsidRPr="008C269F" w:rsidRDefault="000A6783" w:rsidP="000A6783">
      <w:pPr>
        <w:widowControl w:val="0"/>
        <w:autoSpaceDE w:val="0"/>
        <w:autoSpaceDN w:val="0"/>
        <w:spacing w:after="0" w:line="240" w:lineRule="auto"/>
        <w:rPr>
          <w:color w:val="0D0D0D" w:themeColor="text1" w:themeTint="F2"/>
        </w:rPr>
      </w:pPr>
    </w:p>
    <w:tbl>
      <w:tblPr>
        <w:tblStyle w:val="TableGrid"/>
        <w:tblW w:w="9351" w:type="dxa"/>
        <w:tblLook w:val="04A0" w:firstRow="1" w:lastRow="0" w:firstColumn="1" w:lastColumn="0" w:noHBand="0" w:noVBand="1"/>
      </w:tblPr>
      <w:tblGrid>
        <w:gridCol w:w="7792"/>
        <w:gridCol w:w="1559"/>
      </w:tblGrid>
      <w:tr w:rsidR="000A6783" w:rsidRPr="008C269F" w14:paraId="749A52DA" w14:textId="77777777">
        <w:tc>
          <w:tcPr>
            <w:tcW w:w="7792" w:type="dxa"/>
            <w:tcBorders>
              <w:top w:val="single" w:sz="4" w:space="0" w:color="auto"/>
              <w:left w:val="single" w:sz="4" w:space="0" w:color="auto"/>
              <w:bottom w:val="single" w:sz="4" w:space="0" w:color="auto"/>
              <w:right w:val="single" w:sz="4" w:space="0" w:color="auto"/>
            </w:tcBorders>
            <w:hideMark/>
          </w:tcPr>
          <w:p w14:paraId="3AA6C915" w14:textId="6351285F" w:rsidR="000A6783" w:rsidRPr="008C269F" w:rsidRDefault="005A2276" w:rsidP="000A6783">
            <w:pPr>
              <w:widowControl w:val="0"/>
              <w:autoSpaceDE w:val="0"/>
              <w:autoSpaceDN w:val="0"/>
              <w:rPr>
                <w:b/>
                <w:color w:val="0D0D0D" w:themeColor="text1" w:themeTint="F2"/>
              </w:rPr>
            </w:pPr>
            <w:r w:rsidRPr="008C269F">
              <w:rPr>
                <w:b/>
                <w:color w:val="0D0D0D" w:themeColor="text1" w:themeTint="F2"/>
              </w:rPr>
              <w:t xml:space="preserve">Item &amp; </w:t>
            </w:r>
            <w:r w:rsidR="000A6783" w:rsidRPr="008C269F">
              <w:rPr>
                <w:b/>
                <w:color w:val="0D0D0D" w:themeColor="text1" w:themeTint="F2"/>
              </w:rPr>
              <w:t>Description</w:t>
            </w:r>
          </w:p>
        </w:tc>
        <w:tc>
          <w:tcPr>
            <w:tcW w:w="1559" w:type="dxa"/>
            <w:tcBorders>
              <w:top w:val="single" w:sz="4" w:space="0" w:color="auto"/>
              <w:left w:val="single" w:sz="4" w:space="0" w:color="auto"/>
              <w:bottom w:val="single" w:sz="4" w:space="0" w:color="auto"/>
              <w:right w:val="single" w:sz="4" w:space="0" w:color="auto"/>
            </w:tcBorders>
            <w:hideMark/>
          </w:tcPr>
          <w:p w14:paraId="2B7CFA47" w14:textId="77777777" w:rsidR="000A6783" w:rsidRPr="008C269F" w:rsidRDefault="000A6783" w:rsidP="000A6783">
            <w:pPr>
              <w:widowControl w:val="0"/>
              <w:autoSpaceDE w:val="0"/>
              <w:autoSpaceDN w:val="0"/>
              <w:rPr>
                <w:b/>
                <w:color w:val="0D0D0D" w:themeColor="text1" w:themeTint="F2"/>
              </w:rPr>
            </w:pPr>
            <w:r w:rsidRPr="008C269F">
              <w:rPr>
                <w:b/>
                <w:color w:val="0D0D0D" w:themeColor="text1" w:themeTint="F2"/>
              </w:rPr>
              <w:t>Cost</w:t>
            </w:r>
          </w:p>
        </w:tc>
      </w:tr>
      <w:tr w:rsidR="000A6783" w:rsidRPr="008C269F" w14:paraId="73C1B25A" w14:textId="77777777">
        <w:tc>
          <w:tcPr>
            <w:tcW w:w="7792" w:type="dxa"/>
            <w:tcBorders>
              <w:top w:val="single" w:sz="4" w:space="0" w:color="auto"/>
              <w:left w:val="single" w:sz="4" w:space="0" w:color="auto"/>
              <w:bottom w:val="single" w:sz="4" w:space="0" w:color="auto"/>
              <w:right w:val="single" w:sz="4" w:space="0" w:color="auto"/>
            </w:tcBorders>
          </w:tcPr>
          <w:p w14:paraId="5F6965F6" w14:textId="77777777" w:rsidR="000A6783" w:rsidRPr="008C269F" w:rsidRDefault="000A6783" w:rsidP="000A6783">
            <w:pPr>
              <w:widowControl w:val="0"/>
              <w:autoSpaceDE w:val="0"/>
              <w:autoSpaceDN w:val="0"/>
              <w:rPr>
                <w:color w:val="0D0D0D" w:themeColor="text1" w:themeTint="F2"/>
              </w:rPr>
            </w:pPr>
          </w:p>
        </w:tc>
        <w:tc>
          <w:tcPr>
            <w:tcW w:w="1559" w:type="dxa"/>
            <w:tcBorders>
              <w:top w:val="single" w:sz="4" w:space="0" w:color="auto"/>
              <w:left w:val="single" w:sz="4" w:space="0" w:color="auto"/>
              <w:bottom w:val="single" w:sz="4" w:space="0" w:color="auto"/>
              <w:right w:val="single" w:sz="4" w:space="0" w:color="auto"/>
            </w:tcBorders>
          </w:tcPr>
          <w:p w14:paraId="69797671" w14:textId="77777777" w:rsidR="000A6783" w:rsidRPr="008C269F" w:rsidRDefault="000A6783" w:rsidP="000A6783">
            <w:pPr>
              <w:widowControl w:val="0"/>
              <w:autoSpaceDE w:val="0"/>
              <w:autoSpaceDN w:val="0"/>
              <w:rPr>
                <w:color w:val="0D0D0D" w:themeColor="text1" w:themeTint="F2"/>
              </w:rPr>
            </w:pPr>
          </w:p>
        </w:tc>
      </w:tr>
      <w:bookmarkEnd w:id="172"/>
    </w:tbl>
    <w:p w14:paraId="2B64D1F1" w14:textId="77777777" w:rsidR="000A6783" w:rsidRDefault="000A6783" w:rsidP="000A6783">
      <w:pPr>
        <w:widowControl w:val="0"/>
        <w:autoSpaceDE w:val="0"/>
        <w:autoSpaceDN w:val="0"/>
        <w:spacing w:after="0" w:line="240" w:lineRule="auto"/>
        <w:rPr>
          <w:b/>
          <w:color w:val="0D0D0D" w:themeColor="text1" w:themeTint="F2"/>
        </w:rPr>
      </w:pPr>
    </w:p>
    <w:p w14:paraId="32BE34A9" w14:textId="77777777" w:rsidR="008C269F" w:rsidRPr="008C269F" w:rsidRDefault="008C269F" w:rsidP="000A6783">
      <w:pPr>
        <w:widowControl w:val="0"/>
        <w:autoSpaceDE w:val="0"/>
        <w:autoSpaceDN w:val="0"/>
        <w:spacing w:after="0" w:line="240" w:lineRule="auto"/>
        <w:rPr>
          <w:b/>
          <w:color w:val="0D0D0D" w:themeColor="text1" w:themeTint="F2"/>
        </w:rPr>
      </w:pPr>
    </w:p>
    <w:p w14:paraId="5F841E29" w14:textId="3FE7E775" w:rsidR="005A2276" w:rsidRPr="008C269F" w:rsidRDefault="005A2276" w:rsidP="008C269F">
      <w:pPr>
        <w:pStyle w:val="Heading3"/>
        <w:rPr>
          <w:color w:val="0D0D0D" w:themeColor="text1" w:themeTint="F2"/>
        </w:rPr>
      </w:pPr>
      <w:r w:rsidRPr="008C269F">
        <w:rPr>
          <w:color w:val="0D0D0D" w:themeColor="text1" w:themeTint="F2"/>
        </w:rPr>
        <w:t>Match Funding</w:t>
      </w:r>
    </w:p>
    <w:p w14:paraId="7AAEB24F" w14:textId="66C6464E" w:rsidR="005A2276" w:rsidRPr="008C269F" w:rsidRDefault="005A2276" w:rsidP="005A2276">
      <w:pPr>
        <w:rPr>
          <w:color w:val="0D0D0D" w:themeColor="text1" w:themeTint="F2"/>
        </w:rPr>
      </w:pPr>
      <w:r w:rsidRPr="008C269F">
        <w:rPr>
          <w:color w:val="0D0D0D" w:themeColor="text1" w:themeTint="F2"/>
        </w:rPr>
        <w:t>You do not need to have any match funding to be eligible for Recharge Fund. However, as this fund is about organisational development, we hope that it will enable you to leverage additional match funding. </w:t>
      </w:r>
    </w:p>
    <w:p w14:paraId="1AFB784A" w14:textId="77777777" w:rsidR="005A2276" w:rsidRPr="008C269F" w:rsidRDefault="005A2276" w:rsidP="005A2276">
      <w:pPr>
        <w:rPr>
          <w:color w:val="0D0D0D" w:themeColor="text1" w:themeTint="F2"/>
        </w:rPr>
      </w:pPr>
      <w:r w:rsidRPr="008C269F">
        <w:rPr>
          <w:color w:val="0D0D0D" w:themeColor="text1" w:themeTint="F2"/>
        </w:rPr>
        <w:t>This is something we will track throughout the lifecycle of the grant, and we ask that you provide us with an estimate at this stage of how much match funding you think the grant would support you to bring in. </w:t>
      </w:r>
    </w:p>
    <w:p w14:paraId="7D812903" w14:textId="0FC0A244" w:rsidR="000A6783" w:rsidRPr="008C269F" w:rsidRDefault="000A6783" w:rsidP="000A6783">
      <w:pPr>
        <w:widowControl w:val="0"/>
        <w:autoSpaceDE w:val="0"/>
        <w:autoSpaceDN w:val="0"/>
        <w:spacing w:after="0" w:line="240" w:lineRule="auto"/>
        <w:rPr>
          <w:color w:val="0D0D0D" w:themeColor="text1" w:themeTint="F2"/>
        </w:rPr>
      </w:pPr>
      <w:r w:rsidRPr="008C269F">
        <w:rPr>
          <w:rStyle w:val="Heading4Char"/>
        </w:rPr>
        <w:t xml:space="preserve">Cash match funding </w:t>
      </w:r>
      <w:r w:rsidRPr="008C269F">
        <w:rPr>
          <w:rStyle w:val="Heading4Char"/>
        </w:rPr>
        <w:br/>
      </w:r>
      <w:bookmarkStart w:id="173" w:name="_Hlk143520391"/>
      <w:r w:rsidRPr="008C269F">
        <w:rPr>
          <w:color w:val="0D0D0D" w:themeColor="text1" w:themeTint="F2"/>
        </w:rPr>
        <w:t xml:space="preserve">This is where there is money exchange involved. For example, a grant from another funder. </w:t>
      </w:r>
      <w:bookmarkEnd w:id="173"/>
      <w:r w:rsidRPr="008C269F">
        <w:rPr>
          <w:color w:val="0D0D0D" w:themeColor="text1" w:themeTint="F2"/>
        </w:rPr>
        <w:br/>
      </w:r>
    </w:p>
    <w:tbl>
      <w:tblPr>
        <w:tblStyle w:val="TableGrid"/>
        <w:tblW w:w="0" w:type="auto"/>
        <w:tblLook w:val="04A0" w:firstRow="1" w:lastRow="0" w:firstColumn="1" w:lastColumn="0" w:noHBand="0" w:noVBand="1"/>
      </w:tblPr>
      <w:tblGrid>
        <w:gridCol w:w="2405"/>
        <w:gridCol w:w="2835"/>
        <w:gridCol w:w="1985"/>
        <w:gridCol w:w="1706"/>
      </w:tblGrid>
      <w:tr w:rsidR="000A6783" w:rsidRPr="008C269F" w14:paraId="2F5EC478" w14:textId="77777777">
        <w:tc>
          <w:tcPr>
            <w:tcW w:w="2405" w:type="dxa"/>
            <w:tcBorders>
              <w:top w:val="single" w:sz="4" w:space="0" w:color="auto"/>
              <w:left w:val="single" w:sz="4" w:space="0" w:color="auto"/>
              <w:bottom w:val="single" w:sz="4" w:space="0" w:color="auto"/>
              <w:right w:val="single" w:sz="4" w:space="0" w:color="auto"/>
            </w:tcBorders>
            <w:hideMark/>
          </w:tcPr>
          <w:p w14:paraId="5F0F5418" w14:textId="77777777" w:rsidR="000A6783" w:rsidRPr="008C269F" w:rsidRDefault="000A6783" w:rsidP="000A6783">
            <w:pPr>
              <w:widowControl w:val="0"/>
              <w:autoSpaceDE w:val="0"/>
              <w:autoSpaceDN w:val="0"/>
              <w:rPr>
                <w:b/>
                <w:color w:val="0D0D0D" w:themeColor="text1" w:themeTint="F2"/>
              </w:rPr>
            </w:pPr>
            <w:r w:rsidRPr="008C269F">
              <w:rPr>
                <w:b/>
                <w:color w:val="0D0D0D" w:themeColor="text1" w:themeTint="F2"/>
              </w:rPr>
              <w:t>Where does the money come from?</w:t>
            </w:r>
          </w:p>
        </w:tc>
        <w:tc>
          <w:tcPr>
            <w:tcW w:w="2835" w:type="dxa"/>
            <w:tcBorders>
              <w:top w:val="single" w:sz="4" w:space="0" w:color="auto"/>
              <w:left w:val="single" w:sz="4" w:space="0" w:color="auto"/>
              <w:bottom w:val="single" w:sz="4" w:space="0" w:color="auto"/>
              <w:right w:val="single" w:sz="4" w:space="0" w:color="auto"/>
            </w:tcBorders>
            <w:hideMark/>
          </w:tcPr>
          <w:p w14:paraId="6A1A0E3C" w14:textId="77777777" w:rsidR="000A6783" w:rsidRPr="008C269F" w:rsidRDefault="000A6783" w:rsidP="000A6783">
            <w:pPr>
              <w:widowControl w:val="0"/>
              <w:autoSpaceDE w:val="0"/>
              <w:autoSpaceDN w:val="0"/>
              <w:rPr>
                <w:b/>
                <w:color w:val="0D0D0D" w:themeColor="text1" w:themeTint="F2"/>
              </w:rPr>
            </w:pPr>
            <w:r w:rsidRPr="008C269F">
              <w:rPr>
                <w:b/>
                <w:color w:val="0D0D0D" w:themeColor="text1" w:themeTint="F2"/>
              </w:rPr>
              <w:t>What will you spend it on?</w:t>
            </w:r>
          </w:p>
        </w:tc>
        <w:tc>
          <w:tcPr>
            <w:tcW w:w="1985" w:type="dxa"/>
            <w:tcBorders>
              <w:top w:val="single" w:sz="4" w:space="0" w:color="auto"/>
              <w:left w:val="single" w:sz="4" w:space="0" w:color="auto"/>
              <w:bottom w:val="single" w:sz="4" w:space="0" w:color="auto"/>
              <w:right w:val="single" w:sz="4" w:space="0" w:color="auto"/>
            </w:tcBorders>
            <w:hideMark/>
          </w:tcPr>
          <w:p w14:paraId="04A0F4C2" w14:textId="77777777" w:rsidR="000A6783" w:rsidRPr="008C269F" w:rsidRDefault="000A6783" w:rsidP="000A6783">
            <w:pPr>
              <w:widowControl w:val="0"/>
              <w:autoSpaceDE w:val="0"/>
              <w:autoSpaceDN w:val="0"/>
              <w:rPr>
                <w:b/>
                <w:color w:val="0D0D0D" w:themeColor="text1" w:themeTint="F2"/>
              </w:rPr>
            </w:pPr>
            <w:r w:rsidRPr="008C269F">
              <w:rPr>
                <w:b/>
                <w:color w:val="0D0D0D" w:themeColor="text1" w:themeTint="F2"/>
              </w:rPr>
              <w:t xml:space="preserve">Is the money confirmed? </w:t>
            </w:r>
          </w:p>
        </w:tc>
        <w:tc>
          <w:tcPr>
            <w:tcW w:w="1706" w:type="dxa"/>
            <w:tcBorders>
              <w:top w:val="single" w:sz="4" w:space="0" w:color="auto"/>
              <w:left w:val="single" w:sz="4" w:space="0" w:color="auto"/>
              <w:bottom w:val="single" w:sz="4" w:space="0" w:color="auto"/>
              <w:right w:val="single" w:sz="4" w:space="0" w:color="auto"/>
            </w:tcBorders>
            <w:hideMark/>
          </w:tcPr>
          <w:p w14:paraId="2DDA6B9A" w14:textId="77777777" w:rsidR="000A6783" w:rsidRPr="008C269F" w:rsidRDefault="000A6783" w:rsidP="000A6783">
            <w:pPr>
              <w:widowControl w:val="0"/>
              <w:autoSpaceDE w:val="0"/>
              <w:autoSpaceDN w:val="0"/>
              <w:rPr>
                <w:b/>
                <w:color w:val="0D0D0D" w:themeColor="text1" w:themeTint="F2"/>
              </w:rPr>
            </w:pPr>
            <w:r w:rsidRPr="008C269F">
              <w:rPr>
                <w:b/>
                <w:color w:val="0D0D0D" w:themeColor="text1" w:themeTint="F2"/>
              </w:rPr>
              <w:t>Amount</w:t>
            </w:r>
          </w:p>
        </w:tc>
      </w:tr>
      <w:tr w:rsidR="000A6783" w:rsidRPr="008C269F" w14:paraId="2BCD0458" w14:textId="77777777">
        <w:tc>
          <w:tcPr>
            <w:tcW w:w="2405" w:type="dxa"/>
            <w:tcBorders>
              <w:top w:val="single" w:sz="4" w:space="0" w:color="auto"/>
              <w:left w:val="single" w:sz="4" w:space="0" w:color="auto"/>
              <w:bottom w:val="single" w:sz="4" w:space="0" w:color="auto"/>
              <w:right w:val="single" w:sz="4" w:space="0" w:color="auto"/>
            </w:tcBorders>
          </w:tcPr>
          <w:p w14:paraId="61A3FB0B" w14:textId="77777777" w:rsidR="000A6783" w:rsidRPr="008C269F" w:rsidRDefault="000A6783" w:rsidP="000A6783">
            <w:pPr>
              <w:widowControl w:val="0"/>
              <w:autoSpaceDE w:val="0"/>
              <w:autoSpaceDN w:val="0"/>
              <w:rPr>
                <w:color w:val="0D0D0D" w:themeColor="text1" w:themeTint="F2"/>
              </w:rPr>
            </w:pPr>
          </w:p>
        </w:tc>
        <w:tc>
          <w:tcPr>
            <w:tcW w:w="2835" w:type="dxa"/>
            <w:tcBorders>
              <w:top w:val="single" w:sz="4" w:space="0" w:color="auto"/>
              <w:left w:val="single" w:sz="4" w:space="0" w:color="auto"/>
              <w:bottom w:val="single" w:sz="4" w:space="0" w:color="auto"/>
              <w:right w:val="single" w:sz="4" w:space="0" w:color="auto"/>
            </w:tcBorders>
          </w:tcPr>
          <w:p w14:paraId="6AE2D1D3" w14:textId="77777777" w:rsidR="000A6783" w:rsidRPr="008C269F" w:rsidRDefault="000A6783" w:rsidP="000A6783">
            <w:pPr>
              <w:widowControl w:val="0"/>
              <w:autoSpaceDE w:val="0"/>
              <w:autoSpaceDN w:val="0"/>
              <w:rPr>
                <w:color w:val="0D0D0D" w:themeColor="text1" w:themeTint="F2"/>
              </w:rPr>
            </w:pPr>
          </w:p>
        </w:tc>
        <w:tc>
          <w:tcPr>
            <w:tcW w:w="1985" w:type="dxa"/>
            <w:tcBorders>
              <w:top w:val="single" w:sz="4" w:space="0" w:color="auto"/>
              <w:left w:val="single" w:sz="4" w:space="0" w:color="auto"/>
              <w:bottom w:val="single" w:sz="4" w:space="0" w:color="auto"/>
              <w:right w:val="single" w:sz="4" w:space="0" w:color="auto"/>
            </w:tcBorders>
          </w:tcPr>
          <w:p w14:paraId="1A987D05" w14:textId="77777777" w:rsidR="000A6783" w:rsidRPr="008C269F" w:rsidRDefault="000A6783" w:rsidP="000A6783">
            <w:pPr>
              <w:widowControl w:val="0"/>
              <w:autoSpaceDE w:val="0"/>
              <w:autoSpaceDN w:val="0"/>
              <w:rPr>
                <w:color w:val="0D0D0D" w:themeColor="text1" w:themeTint="F2"/>
              </w:rPr>
            </w:pPr>
          </w:p>
        </w:tc>
        <w:tc>
          <w:tcPr>
            <w:tcW w:w="1706" w:type="dxa"/>
            <w:tcBorders>
              <w:top w:val="single" w:sz="4" w:space="0" w:color="auto"/>
              <w:left w:val="single" w:sz="4" w:space="0" w:color="auto"/>
              <w:bottom w:val="single" w:sz="4" w:space="0" w:color="auto"/>
              <w:right w:val="single" w:sz="4" w:space="0" w:color="auto"/>
            </w:tcBorders>
          </w:tcPr>
          <w:p w14:paraId="6700FBE9" w14:textId="77777777" w:rsidR="000A6783" w:rsidRPr="008C269F" w:rsidRDefault="000A6783" w:rsidP="000A6783">
            <w:pPr>
              <w:widowControl w:val="0"/>
              <w:autoSpaceDE w:val="0"/>
              <w:autoSpaceDN w:val="0"/>
              <w:rPr>
                <w:color w:val="0D0D0D" w:themeColor="text1" w:themeTint="F2"/>
              </w:rPr>
            </w:pPr>
          </w:p>
        </w:tc>
      </w:tr>
    </w:tbl>
    <w:p w14:paraId="732C709E" w14:textId="77777777" w:rsidR="000A6783" w:rsidRPr="008C269F" w:rsidRDefault="000A6783" w:rsidP="000A6783">
      <w:pPr>
        <w:widowControl w:val="0"/>
        <w:autoSpaceDE w:val="0"/>
        <w:autoSpaceDN w:val="0"/>
        <w:spacing w:after="0" w:line="240" w:lineRule="auto"/>
        <w:rPr>
          <w:color w:val="0D0D0D" w:themeColor="text1" w:themeTint="F2"/>
        </w:rPr>
      </w:pPr>
    </w:p>
    <w:p w14:paraId="0AE956A3" w14:textId="77777777" w:rsidR="000A6783" w:rsidRPr="008C269F" w:rsidRDefault="000A6783" w:rsidP="000A6783">
      <w:pPr>
        <w:widowControl w:val="0"/>
        <w:autoSpaceDE w:val="0"/>
        <w:autoSpaceDN w:val="0"/>
        <w:spacing w:after="0" w:line="240" w:lineRule="auto"/>
        <w:rPr>
          <w:color w:val="0D0D0D" w:themeColor="text1" w:themeTint="F2"/>
        </w:rPr>
      </w:pPr>
      <w:r w:rsidRPr="008C269F">
        <w:rPr>
          <w:rStyle w:val="Heading4Char"/>
        </w:rPr>
        <w:t>In-kind match funding</w:t>
      </w:r>
      <w:r w:rsidRPr="008C269F">
        <w:rPr>
          <w:b/>
          <w:color w:val="0D0D0D" w:themeColor="text1" w:themeTint="F2"/>
        </w:rPr>
        <w:t xml:space="preserve"> </w:t>
      </w:r>
      <w:r w:rsidRPr="008C269F">
        <w:rPr>
          <w:b/>
          <w:color w:val="0D0D0D" w:themeColor="text1" w:themeTint="F2"/>
        </w:rPr>
        <w:br/>
      </w:r>
      <w:bookmarkStart w:id="174" w:name="_Hlk144739060"/>
      <w:r w:rsidRPr="008C269F">
        <w:rPr>
          <w:color w:val="0D0D0D" w:themeColor="text1" w:themeTint="F2"/>
        </w:rPr>
        <w:t>This is non-cash support that you or your partners make towards the project. For example, free venue hire, or volunteer support.</w:t>
      </w:r>
      <w:bookmarkEnd w:id="174"/>
    </w:p>
    <w:p w14:paraId="34AD5ACC" w14:textId="6C3DB2B3" w:rsidR="000A6783" w:rsidRPr="008C269F" w:rsidRDefault="000A6783" w:rsidP="000A6783">
      <w:pPr>
        <w:widowControl w:val="0"/>
        <w:autoSpaceDE w:val="0"/>
        <w:autoSpaceDN w:val="0"/>
        <w:spacing w:after="0" w:line="240" w:lineRule="auto"/>
        <w:rPr>
          <w:color w:val="0D0D0D" w:themeColor="text1" w:themeTint="F2"/>
        </w:rPr>
      </w:pPr>
    </w:p>
    <w:tbl>
      <w:tblPr>
        <w:tblStyle w:val="TableGrid"/>
        <w:tblW w:w="8926" w:type="dxa"/>
        <w:tblLook w:val="04A0" w:firstRow="1" w:lastRow="0" w:firstColumn="1" w:lastColumn="0" w:noHBand="0" w:noVBand="1"/>
      </w:tblPr>
      <w:tblGrid>
        <w:gridCol w:w="7225"/>
        <w:gridCol w:w="1701"/>
      </w:tblGrid>
      <w:tr w:rsidR="000A6783" w:rsidRPr="008C269F" w14:paraId="7BED1296" w14:textId="77777777">
        <w:tc>
          <w:tcPr>
            <w:tcW w:w="7225" w:type="dxa"/>
            <w:tcBorders>
              <w:top w:val="single" w:sz="4" w:space="0" w:color="auto"/>
              <w:left w:val="single" w:sz="4" w:space="0" w:color="auto"/>
              <w:bottom w:val="single" w:sz="4" w:space="0" w:color="auto"/>
              <w:right w:val="single" w:sz="4" w:space="0" w:color="auto"/>
            </w:tcBorders>
            <w:hideMark/>
          </w:tcPr>
          <w:p w14:paraId="798104B2" w14:textId="77777777" w:rsidR="000A6783" w:rsidRPr="008C269F" w:rsidRDefault="000A6783" w:rsidP="000A6783">
            <w:pPr>
              <w:widowControl w:val="0"/>
              <w:autoSpaceDE w:val="0"/>
              <w:autoSpaceDN w:val="0"/>
              <w:rPr>
                <w:b/>
                <w:color w:val="0D0D0D" w:themeColor="text1" w:themeTint="F2"/>
              </w:rPr>
            </w:pPr>
            <w:r w:rsidRPr="008C269F">
              <w:rPr>
                <w:b/>
                <w:color w:val="0D0D0D" w:themeColor="text1" w:themeTint="F2"/>
              </w:rPr>
              <w:t>What is the contribution?</w:t>
            </w:r>
          </w:p>
        </w:tc>
        <w:tc>
          <w:tcPr>
            <w:tcW w:w="1701" w:type="dxa"/>
            <w:tcBorders>
              <w:top w:val="single" w:sz="4" w:space="0" w:color="auto"/>
              <w:left w:val="single" w:sz="4" w:space="0" w:color="auto"/>
              <w:bottom w:val="single" w:sz="4" w:space="0" w:color="auto"/>
              <w:right w:val="single" w:sz="4" w:space="0" w:color="auto"/>
            </w:tcBorders>
            <w:hideMark/>
          </w:tcPr>
          <w:p w14:paraId="659E1088" w14:textId="77777777" w:rsidR="000A6783" w:rsidRPr="008C269F" w:rsidRDefault="000A6783" w:rsidP="000A6783">
            <w:pPr>
              <w:widowControl w:val="0"/>
              <w:autoSpaceDE w:val="0"/>
              <w:autoSpaceDN w:val="0"/>
              <w:rPr>
                <w:b/>
                <w:color w:val="0D0D0D" w:themeColor="text1" w:themeTint="F2"/>
              </w:rPr>
            </w:pPr>
            <w:r w:rsidRPr="008C269F">
              <w:rPr>
                <w:b/>
                <w:color w:val="0D0D0D" w:themeColor="text1" w:themeTint="F2"/>
              </w:rPr>
              <w:t xml:space="preserve">Estimated value </w:t>
            </w:r>
          </w:p>
        </w:tc>
      </w:tr>
      <w:tr w:rsidR="000A6783" w:rsidRPr="008C269F" w14:paraId="6EBB5FB3" w14:textId="77777777">
        <w:tc>
          <w:tcPr>
            <w:tcW w:w="7225" w:type="dxa"/>
            <w:tcBorders>
              <w:top w:val="single" w:sz="4" w:space="0" w:color="auto"/>
              <w:left w:val="single" w:sz="4" w:space="0" w:color="auto"/>
              <w:bottom w:val="single" w:sz="4" w:space="0" w:color="auto"/>
              <w:right w:val="single" w:sz="4" w:space="0" w:color="auto"/>
            </w:tcBorders>
          </w:tcPr>
          <w:p w14:paraId="50EEF4E2" w14:textId="77777777" w:rsidR="000A6783" w:rsidRPr="008C269F" w:rsidRDefault="000A6783" w:rsidP="000A6783">
            <w:pPr>
              <w:widowControl w:val="0"/>
              <w:autoSpaceDE w:val="0"/>
              <w:autoSpaceDN w:val="0"/>
              <w:rPr>
                <w:color w:val="0D0D0D" w:themeColor="text1" w:themeTint="F2"/>
              </w:rPr>
            </w:pPr>
          </w:p>
        </w:tc>
        <w:tc>
          <w:tcPr>
            <w:tcW w:w="1701" w:type="dxa"/>
            <w:tcBorders>
              <w:top w:val="single" w:sz="4" w:space="0" w:color="auto"/>
              <w:left w:val="single" w:sz="4" w:space="0" w:color="auto"/>
              <w:bottom w:val="single" w:sz="4" w:space="0" w:color="auto"/>
              <w:right w:val="single" w:sz="4" w:space="0" w:color="auto"/>
            </w:tcBorders>
          </w:tcPr>
          <w:p w14:paraId="7A356D9F" w14:textId="77777777" w:rsidR="000A6783" w:rsidRPr="008C269F" w:rsidRDefault="000A6783" w:rsidP="000A6783">
            <w:pPr>
              <w:widowControl w:val="0"/>
              <w:autoSpaceDE w:val="0"/>
              <w:autoSpaceDN w:val="0"/>
              <w:rPr>
                <w:color w:val="0D0D0D" w:themeColor="text1" w:themeTint="F2"/>
              </w:rPr>
            </w:pPr>
          </w:p>
        </w:tc>
      </w:tr>
    </w:tbl>
    <w:p w14:paraId="25534872" w14:textId="77777777" w:rsidR="000A6783" w:rsidRPr="008C269F" w:rsidRDefault="000A6783" w:rsidP="000A6783">
      <w:pPr>
        <w:widowControl w:val="0"/>
        <w:autoSpaceDE w:val="0"/>
        <w:autoSpaceDN w:val="0"/>
        <w:spacing w:after="0" w:line="240" w:lineRule="auto"/>
        <w:rPr>
          <w:color w:val="0D0D0D" w:themeColor="text1" w:themeTint="F2"/>
        </w:rPr>
      </w:pPr>
    </w:p>
    <w:p w14:paraId="070EFEFB" w14:textId="7C098F3B" w:rsidR="000A6783" w:rsidRPr="000A6783" w:rsidRDefault="000A6783" w:rsidP="000A6783">
      <w:pPr>
        <w:widowControl w:val="0"/>
        <w:autoSpaceDE w:val="0"/>
        <w:autoSpaceDN w:val="0"/>
        <w:spacing w:after="0" w:line="240" w:lineRule="auto"/>
      </w:pPr>
      <w:r w:rsidRPr="008C269F">
        <w:rPr>
          <w:rStyle w:val="Heading3Char"/>
          <w:color w:val="0D0D0D" w:themeColor="text1" w:themeTint="F2"/>
        </w:rPr>
        <w:t>Personal access costs</w:t>
      </w:r>
      <w:r w:rsidRPr="008C269F">
        <w:rPr>
          <w:b/>
          <w:color w:val="0D0D0D" w:themeColor="text1" w:themeTint="F2"/>
        </w:rPr>
        <w:br/>
      </w:r>
      <w:r w:rsidRPr="008C269F">
        <w:rPr>
          <w:color w:val="0D0D0D" w:themeColor="text1" w:themeTint="F2"/>
        </w:rPr>
        <w:t xml:space="preserve">You can apply for personal access costs in addition to the main grant amount, </w:t>
      </w:r>
      <w:r w:rsidRPr="008C269F">
        <w:rPr>
          <w:color w:val="0D0D0D" w:themeColor="text1" w:themeTint="F2"/>
        </w:rPr>
        <w:lastRenderedPageBreak/>
        <w:t xml:space="preserve">up to a maximum of 10%. These are costs that remove barriers to enable staff to deliver the project and undertake the grant reporting. </w:t>
      </w:r>
      <w:bookmarkStart w:id="175" w:name="_Hlk178327993"/>
      <w:r w:rsidRPr="008C269F">
        <w:rPr>
          <w:color w:val="0D0D0D" w:themeColor="text1" w:themeTint="F2"/>
        </w:rPr>
        <w:t xml:space="preserve">Further </w:t>
      </w:r>
      <w:hyperlink r:id="rId20" w:history="1">
        <w:r w:rsidRPr="000A6783">
          <w:rPr>
            <w:rStyle w:val="Hyperlink"/>
          </w:rPr>
          <w:t>guidance about personal access costs is</w:t>
        </w:r>
      </w:hyperlink>
      <w:r w:rsidRPr="000A6783">
        <w:t xml:space="preserve"> available on our website. </w:t>
      </w:r>
      <w:bookmarkEnd w:id="175"/>
    </w:p>
    <w:p w14:paraId="6558942F" w14:textId="77777777" w:rsidR="000A6783" w:rsidRPr="000A6783" w:rsidRDefault="000A6783" w:rsidP="000A6783">
      <w:pPr>
        <w:widowControl w:val="0"/>
        <w:autoSpaceDE w:val="0"/>
        <w:autoSpaceDN w:val="0"/>
        <w:spacing w:after="0" w:line="240" w:lineRule="auto"/>
      </w:pPr>
    </w:p>
    <w:p w14:paraId="55194067" w14:textId="15FD760A" w:rsidR="00E814BA" w:rsidRDefault="000A6783" w:rsidP="000A6783">
      <w:pPr>
        <w:widowControl w:val="0"/>
        <w:autoSpaceDE w:val="0"/>
        <w:autoSpaceDN w:val="0"/>
        <w:spacing w:after="0" w:line="240" w:lineRule="auto"/>
        <w:rPr>
          <w:b/>
        </w:rPr>
      </w:pPr>
      <w:r w:rsidRPr="005A2276">
        <w:rPr>
          <w:rStyle w:val="Heading3Char"/>
        </w:rPr>
        <w:t>Would you like to apply for personal access costs to support any staff or volunteers who identify as d/Deaf or Disabled?</w:t>
      </w:r>
      <w:r w:rsidRPr="005A2276">
        <w:rPr>
          <w:rStyle w:val="Heading3Char"/>
        </w:rPr>
        <w:br/>
      </w:r>
      <w:r w:rsidRPr="000A6783">
        <w:rPr>
          <w:b/>
        </w:rPr>
        <w:br/>
      </w:r>
      <w:r w:rsidRPr="005A2276">
        <w:rPr>
          <w:rStyle w:val="Heading3Char"/>
        </w:rPr>
        <w:t>If yes - Why do you need additional access costs to deliver your Youth Music grant? (max 100 words)</w:t>
      </w:r>
    </w:p>
    <w:p w14:paraId="16CCF00D" w14:textId="77777777" w:rsidR="007B0FD2" w:rsidRPr="000A6783" w:rsidRDefault="007B0FD2" w:rsidP="000A6783">
      <w:pPr>
        <w:widowControl w:val="0"/>
        <w:autoSpaceDE w:val="0"/>
        <w:autoSpaceDN w:val="0"/>
        <w:spacing w:after="0" w:line="240" w:lineRule="auto"/>
        <w:rPr>
          <w:b/>
        </w:rPr>
      </w:pPr>
    </w:p>
    <w:tbl>
      <w:tblPr>
        <w:tblStyle w:val="TableGrid"/>
        <w:tblW w:w="8926" w:type="dxa"/>
        <w:tblLook w:val="04A0" w:firstRow="1" w:lastRow="0" w:firstColumn="1" w:lastColumn="0" w:noHBand="0" w:noVBand="1"/>
      </w:tblPr>
      <w:tblGrid>
        <w:gridCol w:w="7225"/>
        <w:gridCol w:w="1701"/>
      </w:tblGrid>
      <w:tr w:rsidR="000A6783" w:rsidRPr="000A6783" w14:paraId="39B2EB8D" w14:textId="77777777">
        <w:tc>
          <w:tcPr>
            <w:tcW w:w="7225" w:type="dxa"/>
            <w:tcBorders>
              <w:top w:val="single" w:sz="4" w:space="0" w:color="auto"/>
              <w:left w:val="single" w:sz="4" w:space="0" w:color="auto"/>
              <w:bottom w:val="single" w:sz="4" w:space="0" w:color="auto"/>
              <w:right w:val="single" w:sz="4" w:space="0" w:color="auto"/>
            </w:tcBorders>
            <w:hideMark/>
          </w:tcPr>
          <w:p w14:paraId="3310DE36" w14:textId="77777777" w:rsidR="000A6783" w:rsidRPr="000A6783" w:rsidRDefault="000A6783" w:rsidP="000A6783">
            <w:pPr>
              <w:widowControl w:val="0"/>
              <w:autoSpaceDE w:val="0"/>
              <w:autoSpaceDN w:val="0"/>
              <w:rPr>
                <w:b/>
              </w:rPr>
            </w:pPr>
            <w:r w:rsidRPr="000A6783">
              <w:rPr>
                <w:b/>
              </w:rPr>
              <w:t>Item &amp; Description</w:t>
            </w:r>
          </w:p>
        </w:tc>
        <w:tc>
          <w:tcPr>
            <w:tcW w:w="1701" w:type="dxa"/>
            <w:tcBorders>
              <w:top w:val="single" w:sz="4" w:space="0" w:color="auto"/>
              <w:left w:val="single" w:sz="4" w:space="0" w:color="auto"/>
              <w:bottom w:val="single" w:sz="4" w:space="0" w:color="auto"/>
              <w:right w:val="single" w:sz="4" w:space="0" w:color="auto"/>
            </w:tcBorders>
            <w:hideMark/>
          </w:tcPr>
          <w:p w14:paraId="29298A7F" w14:textId="77777777" w:rsidR="000A6783" w:rsidRPr="000A6783" w:rsidRDefault="000A6783" w:rsidP="000A6783">
            <w:pPr>
              <w:widowControl w:val="0"/>
              <w:autoSpaceDE w:val="0"/>
              <w:autoSpaceDN w:val="0"/>
              <w:rPr>
                <w:b/>
              </w:rPr>
            </w:pPr>
            <w:r w:rsidRPr="000A6783">
              <w:rPr>
                <w:b/>
              </w:rPr>
              <w:t>Cost</w:t>
            </w:r>
          </w:p>
        </w:tc>
      </w:tr>
      <w:tr w:rsidR="000A6783" w:rsidRPr="000A6783" w14:paraId="1DA77D62" w14:textId="77777777">
        <w:tc>
          <w:tcPr>
            <w:tcW w:w="7225" w:type="dxa"/>
            <w:tcBorders>
              <w:top w:val="single" w:sz="4" w:space="0" w:color="auto"/>
              <w:left w:val="single" w:sz="4" w:space="0" w:color="auto"/>
              <w:bottom w:val="single" w:sz="4" w:space="0" w:color="auto"/>
              <w:right w:val="single" w:sz="4" w:space="0" w:color="auto"/>
            </w:tcBorders>
          </w:tcPr>
          <w:p w14:paraId="200349A8" w14:textId="77777777" w:rsidR="000A6783" w:rsidRPr="000A6783" w:rsidRDefault="000A6783" w:rsidP="000A6783">
            <w:pPr>
              <w:widowControl w:val="0"/>
              <w:autoSpaceDE w:val="0"/>
              <w:autoSpaceDN w:val="0"/>
            </w:pPr>
          </w:p>
        </w:tc>
        <w:tc>
          <w:tcPr>
            <w:tcW w:w="1701" w:type="dxa"/>
            <w:tcBorders>
              <w:top w:val="single" w:sz="4" w:space="0" w:color="auto"/>
              <w:left w:val="single" w:sz="4" w:space="0" w:color="auto"/>
              <w:bottom w:val="single" w:sz="4" w:space="0" w:color="auto"/>
              <w:right w:val="single" w:sz="4" w:space="0" w:color="auto"/>
            </w:tcBorders>
          </w:tcPr>
          <w:p w14:paraId="392D65CF" w14:textId="77777777" w:rsidR="000A6783" w:rsidRPr="000A6783" w:rsidRDefault="000A6783" w:rsidP="000A6783">
            <w:pPr>
              <w:widowControl w:val="0"/>
              <w:autoSpaceDE w:val="0"/>
              <w:autoSpaceDN w:val="0"/>
            </w:pPr>
          </w:p>
        </w:tc>
      </w:tr>
    </w:tbl>
    <w:p w14:paraId="3AB507F3" w14:textId="74FA85B3" w:rsidR="000A6783" w:rsidRDefault="000A6783">
      <w:r>
        <w:br w:type="page"/>
      </w:r>
    </w:p>
    <w:p w14:paraId="36B805E1" w14:textId="169A2971" w:rsidR="001945ED" w:rsidRDefault="00D15D3F" w:rsidP="00F60FD1">
      <w:pPr>
        <w:pStyle w:val="Heading2"/>
      </w:pPr>
      <w:bookmarkStart w:id="176" w:name="_Monitoring"/>
      <w:bookmarkStart w:id="177" w:name="_Section_nine:_Monitoring"/>
      <w:bookmarkStart w:id="178" w:name="_Toc88223797"/>
      <w:bookmarkStart w:id="179" w:name="_Toc88225734"/>
      <w:bookmarkStart w:id="180" w:name="_Toc88486788"/>
      <w:bookmarkStart w:id="181" w:name="_Toc95490298"/>
      <w:bookmarkStart w:id="182" w:name="_Toc150250278"/>
      <w:bookmarkStart w:id="183" w:name="_Toc88223798"/>
      <w:bookmarkStart w:id="184" w:name="_Toc88225735"/>
      <w:bookmarkStart w:id="185" w:name="_Toc88486791"/>
      <w:bookmarkStart w:id="186" w:name="_Toc95482304"/>
      <w:bookmarkEnd w:id="171"/>
      <w:bookmarkEnd w:id="176"/>
      <w:bookmarkEnd w:id="177"/>
      <w:r>
        <w:lastRenderedPageBreak/>
        <w:t>Monitoring</w:t>
      </w:r>
      <w:bookmarkStart w:id="187" w:name="_Toc149422916"/>
      <w:bookmarkStart w:id="188" w:name="_Hlk149511244"/>
      <w:bookmarkStart w:id="189" w:name="_Hlk98519725"/>
      <w:bookmarkStart w:id="190" w:name="_Hlk144739116"/>
      <w:bookmarkEnd w:id="178"/>
      <w:bookmarkEnd w:id="179"/>
      <w:bookmarkEnd w:id="180"/>
      <w:bookmarkEnd w:id="181"/>
      <w:bookmarkEnd w:id="182"/>
    </w:p>
    <w:p w14:paraId="1F7B1D71" w14:textId="77777777" w:rsidR="00F60FD1" w:rsidRPr="00F60FD1" w:rsidRDefault="00F60FD1" w:rsidP="00F60FD1"/>
    <w:p w14:paraId="07249B04" w14:textId="625A212F" w:rsidR="004266CC" w:rsidRPr="008C269F" w:rsidRDefault="004266CC" w:rsidP="00B837AE">
      <w:pPr>
        <w:pStyle w:val="Heading3"/>
        <w:rPr>
          <w:color w:val="0D0D0D" w:themeColor="text1" w:themeTint="F2"/>
        </w:rPr>
      </w:pPr>
      <w:bookmarkStart w:id="191" w:name="_Toc150250279"/>
      <w:r w:rsidRPr="008C269F">
        <w:rPr>
          <w:color w:val="0D0D0D" w:themeColor="text1" w:themeTint="F2"/>
        </w:rPr>
        <w:t>Access</w:t>
      </w:r>
      <w:bookmarkEnd w:id="187"/>
      <w:bookmarkEnd w:id="191"/>
    </w:p>
    <w:p w14:paraId="225BA36D" w14:textId="77777777" w:rsidR="004266CC" w:rsidRPr="008C269F" w:rsidRDefault="004266CC" w:rsidP="004266CC">
      <w:pPr>
        <w:rPr>
          <w:color w:val="0D0D0D" w:themeColor="text1" w:themeTint="F2"/>
        </w:rPr>
      </w:pPr>
      <w:r w:rsidRPr="008C269F">
        <w:rPr>
          <w:color w:val="0D0D0D" w:themeColor="text1" w:themeTint="F2"/>
        </w:rPr>
        <w:t xml:space="preserve">This information is not used to assess your application. </w:t>
      </w:r>
    </w:p>
    <w:p w14:paraId="30993E34" w14:textId="72C52AF4" w:rsidR="004266CC" w:rsidRPr="008C269F" w:rsidRDefault="004266CC" w:rsidP="004266CC">
      <w:pPr>
        <w:pStyle w:val="Heading4"/>
        <w:ind w:left="0"/>
        <w:rPr>
          <w:color w:val="0D0D0D" w:themeColor="text1" w:themeTint="F2"/>
        </w:rPr>
      </w:pPr>
      <w:r w:rsidRPr="008C269F">
        <w:rPr>
          <w:color w:val="0D0D0D" w:themeColor="text1" w:themeTint="F2"/>
        </w:rPr>
        <w:t>Did you require any access support to complete this application?</w:t>
      </w:r>
    </w:p>
    <w:p w14:paraId="01F40DD0" w14:textId="705AF797" w:rsidR="004266CC" w:rsidRPr="008C269F" w:rsidRDefault="004266CC" w:rsidP="004266CC">
      <w:pPr>
        <w:rPr>
          <w:b/>
          <w:color w:val="0D0D0D" w:themeColor="text1" w:themeTint="F2"/>
        </w:rPr>
      </w:pPr>
      <w:r w:rsidRPr="008C269F">
        <w:rPr>
          <w:color w:val="0D0D0D" w:themeColor="text1" w:themeTint="F2"/>
        </w:rPr>
        <w:t>We monitor this information to ensure we are providing an accessible process, and to identify where we can make improvements. Access support can include a variety of things</w:t>
      </w:r>
      <w:r w:rsidR="00636E47" w:rsidRPr="008C269F">
        <w:rPr>
          <w:color w:val="0D0D0D" w:themeColor="text1" w:themeTint="F2"/>
        </w:rPr>
        <w:t>,</w:t>
      </w:r>
      <w:r w:rsidRPr="008C269F">
        <w:rPr>
          <w:color w:val="0D0D0D" w:themeColor="text1" w:themeTint="F2"/>
        </w:rPr>
        <w:t xml:space="preserve"> i</w:t>
      </w:r>
      <w:r w:rsidRPr="008C269F">
        <w:rPr>
          <w:color w:val="0D0D0D" w:themeColor="text1" w:themeTint="F2"/>
        </w:rPr>
        <w:softHyphen/>
      </w:r>
      <w:r w:rsidRPr="008C269F">
        <w:rPr>
          <w:color w:val="0D0D0D" w:themeColor="text1" w:themeTint="F2"/>
        </w:rPr>
        <w:softHyphen/>
      </w:r>
      <w:r w:rsidRPr="008C269F">
        <w:rPr>
          <w:color w:val="0D0D0D" w:themeColor="text1" w:themeTint="F2"/>
        </w:rPr>
        <w:softHyphen/>
      </w:r>
      <w:r w:rsidRPr="008C269F">
        <w:rPr>
          <w:color w:val="0D0D0D" w:themeColor="text1" w:themeTint="F2"/>
        </w:rPr>
        <w:softHyphen/>
        <w:t>ncluding support from an access worker or other colleagues</w:t>
      </w:r>
      <w:r w:rsidR="00636E47" w:rsidRPr="008C269F">
        <w:rPr>
          <w:color w:val="0D0D0D" w:themeColor="text1" w:themeTint="F2"/>
        </w:rPr>
        <w:t>;</w:t>
      </w:r>
      <w:r w:rsidRPr="008C269F">
        <w:rPr>
          <w:color w:val="0D0D0D" w:themeColor="text1" w:themeTint="F2"/>
        </w:rPr>
        <w:t xml:space="preserve"> using assistive technology such as </w:t>
      </w:r>
      <w:r w:rsidR="00636E47" w:rsidRPr="008C269F">
        <w:rPr>
          <w:color w:val="0D0D0D" w:themeColor="text1" w:themeTint="F2"/>
        </w:rPr>
        <w:t>screen readers</w:t>
      </w:r>
      <w:r w:rsidRPr="008C269F">
        <w:rPr>
          <w:color w:val="0D0D0D" w:themeColor="text1" w:themeTint="F2"/>
        </w:rPr>
        <w:t xml:space="preserve"> or speech recognition software</w:t>
      </w:r>
      <w:r w:rsidR="00636E47" w:rsidRPr="008C269F">
        <w:rPr>
          <w:color w:val="0D0D0D" w:themeColor="text1" w:themeTint="F2"/>
        </w:rPr>
        <w:t>;</w:t>
      </w:r>
      <w:r w:rsidRPr="008C269F">
        <w:rPr>
          <w:color w:val="0D0D0D" w:themeColor="text1" w:themeTint="F2"/>
        </w:rPr>
        <w:t xml:space="preserve"> or working with a BSL interpreter.</w:t>
      </w:r>
    </w:p>
    <w:p w14:paraId="0AC28B87" w14:textId="77777777" w:rsidR="004266CC" w:rsidRPr="008C269F" w:rsidRDefault="004266CC" w:rsidP="0072544A">
      <w:pPr>
        <w:pStyle w:val="ListParagraph"/>
        <w:numPr>
          <w:ilvl w:val="0"/>
          <w:numId w:val="12"/>
        </w:numPr>
        <w:rPr>
          <w:b/>
          <w:bCs w:val="0"/>
          <w:color w:val="0D0D0D" w:themeColor="text1" w:themeTint="F2"/>
        </w:rPr>
      </w:pPr>
      <w:r w:rsidRPr="008C269F">
        <w:rPr>
          <w:b/>
          <w:bCs w:val="0"/>
          <w:color w:val="0D0D0D" w:themeColor="text1" w:themeTint="F2"/>
        </w:rPr>
        <w:t xml:space="preserve">If yes – </w:t>
      </w:r>
      <w:r w:rsidRPr="008C269F">
        <w:rPr>
          <w:color w:val="0D0D0D" w:themeColor="text1" w:themeTint="F2"/>
        </w:rPr>
        <w:t>please provide further details of what this involved and anything you would like Youth Music to be aware of (max 200 words)</w:t>
      </w:r>
    </w:p>
    <w:p w14:paraId="4C00EA3B" w14:textId="5A3EDB90" w:rsidR="00492F68" w:rsidRPr="008C269F" w:rsidRDefault="00492F68" w:rsidP="00492F68">
      <w:pPr>
        <w:pStyle w:val="Heading3"/>
        <w:rPr>
          <w:color w:val="0D0D0D" w:themeColor="text1" w:themeTint="F2"/>
        </w:rPr>
      </w:pPr>
      <w:bookmarkStart w:id="192" w:name="_Section_ten:_Declaration"/>
      <w:bookmarkStart w:id="193" w:name="_Toc88223799"/>
      <w:bookmarkStart w:id="194" w:name="_Toc88225736"/>
      <w:bookmarkStart w:id="195" w:name="_Toc88486794"/>
      <w:bookmarkStart w:id="196" w:name="_Toc95482305"/>
      <w:bookmarkStart w:id="197" w:name="_Toc150250282"/>
      <w:bookmarkEnd w:id="183"/>
      <w:bookmarkEnd w:id="184"/>
      <w:bookmarkEnd w:id="185"/>
      <w:bookmarkEnd w:id="186"/>
      <w:bookmarkEnd w:id="188"/>
      <w:bookmarkEnd w:id="189"/>
      <w:bookmarkEnd w:id="190"/>
      <w:bookmarkEnd w:id="192"/>
      <w:r w:rsidRPr="008C269F">
        <w:rPr>
          <w:color w:val="0D0D0D" w:themeColor="text1" w:themeTint="F2"/>
        </w:rPr>
        <w:t>Organisational leadership</w:t>
      </w:r>
    </w:p>
    <w:p w14:paraId="3725786C" w14:textId="77777777" w:rsidR="006D29B3" w:rsidRPr="008C269F" w:rsidRDefault="006D29B3" w:rsidP="006D29B3">
      <w:pPr>
        <w:spacing w:after="0" w:line="240" w:lineRule="auto"/>
        <w:rPr>
          <w:color w:val="0D0D0D" w:themeColor="text1" w:themeTint="F2"/>
        </w:rPr>
      </w:pPr>
    </w:p>
    <w:p w14:paraId="0E24B82B" w14:textId="77777777" w:rsidR="00200F1E" w:rsidRPr="008C269F" w:rsidRDefault="00200F1E" w:rsidP="00200F1E">
      <w:pPr>
        <w:rPr>
          <w:color w:val="0D0D0D" w:themeColor="text1" w:themeTint="F2"/>
        </w:rPr>
      </w:pPr>
      <w:r w:rsidRPr="008C269F">
        <w:rPr>
          <w:color w:val="0D0D0D" w:themeColor="text1" w:themeTint="F2"/>
        </w:rPr>
        <w:t xml:space="preserve">As part of our inclusion, diversity, equity and accessibility ambitions, we use this data to track applications and success rates of diverse-led organisations. It can also inform our decision-making. </w:t>
      </w:r>
    </w:p>
    <w:bookmarkStart w:id="198" w:name="_Hlk147933673"/>
    <w:p w14:paraId="31BA0005" w14:textId="77777777" w:rsidR="00200F1E" w:rsidRPr="00A62A2F" w:rsidRDefault="00200F1E" w:rsidP="00200F1E">
      <w:r w:rsidRPr="00A62A2F">
        <w:fldChar w:fldCharType="begin"/>
      </w:r>
      <w:r w:rsidRPr="00A62A2F">
        <w:instrText>HYPERLINK "https://youthmusic.org.uk/how-youth-music-uses-data-collection-track-diversity"</w:instrText>
      </w:r>
      <w:r w:rsidRPr="00A62A2F">
        <w:fldChar w:fldCharType="separate"/>
      </w:r>
      <w:hyperlink r:id="rId21" w:history="1">
        <w:r w:rsidRPr="00A62A2F">
          <w:rPr>
            <w:rStyle w:val="Hyperlink"/>
          </w:rPr>
          <w:t>Read more on why we collect this data.</w:t>
        </w:r>
      </w:hyperlink>
      <w:r w:rsidRPr="00A62A2F">
        <w:rPr>
          <w:rStyle w:val="Hyperlink"/>
        </w:rPr>
        <w:fldChar w:fldCharType="end"/>
      </w:r>
      <w:bookmarkEnd w:id="198"/>
    </w:p>
    <w:p w14:paraId="19597A5F" w14:textId="50B2DEEF" w:rsidR="00492F68" w:rsidRPr="008C269F" w:rsidRDefault="00200F1E" w:rsidP="005C4327">
      <w:pPr>
        <w:rPr>
          <w:color w:val="0D0D0D" w:themeColor="text1" w:themeTint="F2"/>
        </w:rPr>
      </w:pPr>
      <w:r w:rsidRPr="008C269F">
        <w:rPr>
          <w:color w:val="0D0D0D" w:themeColor="text1" w:themeTint="F2"/>
        </w:rPr>
        <w:t>If we ever make diversity monitoring data public, it would always be grouped,</w:t>
      </w:r>
      <w:r w:rsidR="008C269F">
        <w:rPr>
          <w:color w:val="0D0D0D" w:themeColor="text1" w:themeTint="F2"/>
        </w:rPr>
        <w:t xml:space="preserve"> </w:t>
      </w:r>
      <w:r w:rsidRPr="008C269F">
        <w:rPr>
          <w:color w:val="0D0D0D" w:themeColor="text1" w:themeTint="F2"/>
        </w:rPr>
        <w:t>and never attributed to your organisation.</w:t>
      </w:r>
    </w:p>
    <w:p w14:paraId="2829B592" w14:textId="791F4F76" w:rsidR="008C269F" w:rsidRPr="008C269F" w:rsidRDefault="008C269F" w:rsidP="005C4327">
      <w:pPr>
        <w:rPr>
          <w:color w:val="0D0D0D" w:themeColor="text1" w:themeTint="F2"/>
        </w:rPr>
      </w:pPr>
      <w:r w:rsidRPr="008C269F">
        <w:rPr>
          <w:color w:val="0D0D0D" w:themeColor="text1" w:themeTint="F2"/>
        </w:rPr>
        <w:t>If you do not currently collect this data, then tick ‘Not specified’</w:t>
      </w:r>
    </w:p>
    <w:p w14:paraId="18B85672" w14:textId="099D60B0" w:rsidR="00492F68" w:rsidRPr="008C269F" w:rsidRDefault="00492F68" w:rsidP="0072544A">
      <w:pPr>
        <w:pStyle w:val="Heading4"/>
        <w:numPr>
          <w:ilvl w:val="0"/>
          <w:numId w:val="12"/>
        </w:numPr>
        <w:spacing w:after="200"/>
        <w:ind w:left="714" w:hanging="357"/>
        <w:rPr>
          <w:rStyle w:val="Heading4Char"/>
          <w:b/>
          <w:bCs/>
          <w:color w:val="0D0D0D" w:themeColor="text1" w:themeTint="F2"/>
        </w:rPr>
      </w:pPr>
      <w:r w:rsidRPr="008C269F">
        <w:rPr>
          <w:rStyle w:val="Heading4Char"/>
          <w:b/>
          <w:bCs/>
          <w:color w:val="0D0D0D" w:themeColor="text1" w:themeTint="F2"/>
        </w:rPr>
        <w:t xml:space="preserve">Are 51 per cent or more of your senior management team and board made up of people who are/define as women? </w:t>
      </w:r>
    </w:p>
    <w:p w14:paraId="3CB99CDC" w14:textId="24A68F67" w:rsidR="005C4327" w:rsidRPr="008C269F" w:rsidRDefault="005C4327" w:rsidP="005C4327">
      <w:pPr>
        <w:rPr>
          <w:color w:val="0D0D0D" w:themeColor="text1" w:themeTint="F2"/>
        </w:rPr>
      </w:pPr>
      <w:r w:rsidRPr="008C269F">
        <w:rPr>
          <w:color w:val="0D0D0D" w:themeColor="text1" w:themeTint="F2"/>
        </w:rPr>
        <w:t xml:space="preserve">Yes / No / Not Specified </w:t>
      </w:r>
    </w:p>
    <w:p w14:paraId="72D91546" w14:textId="7592EC4B" w:rsidR="00492F68" w:rsidRPr="008C269F" w:rsidRDefault="00492F68" w:rsidP="0072544A">
      <w:pPr>
        <w:pStyle w:val="Heading4"/>
        <w:numPr>
          <w:ilvl w:val="0"/>
          <w:numId w:val="12"/>
        </w:numPr>
        <w:spacing w:after="200"/>
        <w:ind w:left="714" w:hanging="357"/>
        <w:rPr>
          <w:rStyle w:val="Heading4Char"/>
          <w:b/>
          <w:bCs/>
          <w:color w:val="0D0D0D" w:themeColor="text1" w:themeTint="F2"/>
        </w:rPr>
      </w:pPr>
      <w:r w:rsidRPr="008C269F">
        <w:rPr>
          <w:rStyle w:val="Heading4Char"/>
          <w:b/>
          <w:bCs/>
          <w:color w:val="0D0D0D" w:themeColor="text1" w:themeTint="F2"/>
        </w:rPr>
        <w:t>Are 51 per cent or more of your senior management team and board made up of people who are/define as</w:t>
      </w:r>
      <w:sdt>
        <w:sdtPr>
          <w:rPr>
            <w:rStyle w:val="Heading4Char"/>
            <w:b/>
            <w:bCs/>
            <w:color w:val="0D0D0D" w:themeColor="text1" w:themeTint="F2"/>
          </w:rPr>
          <w:tag w:val="goog_rdk_14"/>
          <w:id w:val="806282920"/>
        </w:sdtPr>
        <w:sdtContent/>
      </w:sdt>
      <w:r w:rsidRPr="008C269F">
        <w:rPr>
          <w:rStyle w:val="Heading4Char"/>
          <w:b/>
          <w:bCs/>
          <w:color w:val="0D0D0D" w:themeColor="text1" w:themeTint="F2"/>
        </w:rPr>
        <w:t xml:space="preserve"> non-binary? </w:t>
      </w:r>
    </w:p>
    <w:p w14:paraId="4A1B5AD3" w14:textId="12C675B6" w:rsidR="005C4327" w:rsidRPr="008C269F" w:rsidRDefault="005C4327" w:rsidP="005C4327">
      <w:pPr>
        <w:rPr>
          <w:color w:val="0D0D0D" w:themeColor="text1" w:themeTint="F2"/>
        </w:rPr>
      </w:pPr>
      <w:r w:rsidRPr="008C269F">
        <w:rPr>
          <w:color w:val="0D0D0D" w:themeColor="text1" w:themeTint="F2"/>
        </w:rPr>
        <w:t xml:space="preserve">Yes / No / Not Specified </w:t>
      </w:r>
    </w:p>
    <w:p w14:paraId="0D1211AC" w14:textId="207FE778" w:rsidR="00492F68" w:rsidRPr="008C269F" w:rsidRDefault="00492F68" w:rsidP="0072544A">
      <w:pPr>
        <w:pStyle w:val="Heading4"/>
        <w:numPr>
          <w:ilvl w:val="0"/>
          <w:numId w:val="12"/>
        </w:numPr>
        <w:spacing w:after="200"/>
        <w:ind w:left="714" w:hanging="357"/>
        <w:rPr>
          <w:rStyle w:val="Heading4Char"/>
          <w:b/>
          <w:color w:val="0D0D0D" w:themeColor="text1" w:themeTint="F2"/>
        </w:rPr>
      </w:pPr>
      <w:r w:rsidRPr="008C269F">
        <w:rPr>
          <w:rStyle w:val="Heading4Char"/>
          <w:b/>
          <w:color w:val="0D0D0D" w:themeColor="text1" w:themeTint="F2"/>
        </w:rPr>
        <w:t xml:space="preserve">Are 51 per cent or more of your senior management team and board made up of people who are/define as LGBTQ+? </w:t>
      </w:r>
    </w:p>
    <w:p w14:paraId="32E97AE7" w14:textId="4C94AFD9" w:rsidR="005C4327" w:rsidRPr="008C269F" w:rsidRDefault="005C4327" w:rsidP="005C4327">
      <w:pPr>
        <w:rPr>
          <w:color w:val="0D0D0D" w:themeColor="text1" w:themeTint="F2"/>
        </w:rPr>
      </w:pPr>
      <w:r w:rsidRPr="008C269F">
        <w:rPr>
          <w:color w:val="0D0D0D" w:themeColor="text1" w:themeTint="F2"/>
        </w:rPr>
        <w:lastRenderedPageBreak/>
        <w:t xml:space="preserve">Yes / No / Not Specified </w:t>
      </w:r>
    </w:p>
    <w:p w14:paraId="2F0D1392" w14:textId="5157A19D" w:rsidR="005C4327" w:rsidRPr="008C269F" w:rsidRDefault="00492F68" w:rsidP="005C4327">
      <w:pPr>
        <w:pStyle w:val="Heading4"/>
        <w:numPr>
          <w:ilvl w:val="0"/>
          <w:numId w:val="12"/>
        </w:numPr>
        <w:spacing w:after="200"/>
        <w:ind w:left="714" w:hanging="357"/>
        <w:rPr>
          <w:color w:val="0D0D0D" w:themeColor="text1" w:themeTint="F2"/>
          <w:sz w:val="28"/>
          <w:szCs w:val="28"/>
        </w:rPr>
      </w:pPr>
      <w:r w:rsidRPr="008C269F">
        <w:rPr>
          <w:rStyle w:val="Heading4Char"/>
          <w:b/>
          <w:color w:val="0D0D0D" w:themeColor="text1" w:themeTint="F2"/>
        </w:rPr>
        <w:t>Are 51 per cent or more of your senior management team and board made up of people who are</w:t>
      </w:r>
      <w:sdt>
        <w:sdtPr>
          <w:rPr>
            <w:rStyle w:val="Heading4Char"/>
            <w:b/>
            <w:color w:val="0D0D0D" w:themeColor="text1" w:themeTint="F2"/>
          </w:rPr>
          <w:tag w:val="goog_rdk_16"/>
          <w:id w:val="646017193"/>
        </w:sdtPr>
        <w:sdtContent>
          <w:r w:rsidRPr="008C269F">
            <w:rPr>
              <w:rStyle w:val="Heading4Char"/>
              <w:b/>
              <w:color w:val="0D0D0D" w:themeColor="text1" w:themeTint="F2"/>
            </w:rPr>
            <w:t xml:space="preserve"> </w:t>
          </w:r>
        </w:sdtContent>
      </w:sdt>
      <w:r w:rsidRPr="008C269F">
        <w:rPr>
          <w:rStyle w:val="Heading4Char"/>
          <w:b/>
          <w:color w:val="0D0D0D" w:themeColor="text1" w:themeTint="F2"/>
        </w:rPr>
        <w:t>aged between 18 and 25?</w:t>
      </w:r>
    </w:p>
    <w:p w14:paraId="2DAC4E0A" w14:textId="7D097F2A" w:rsidR="005C4327" w:rsidRPr="008C269F" w:rsidRDefault="005C4327" w:rsidP="005C4327">
      <w:pPr>
        <w:rPr>
          <w:color w:val="0D0D0D" w:themeColor="text1" w:themeTint="F2"/>
        </w:rPr>
      </w:pPr>
      <w:r w:rsidRPr="008C269F">
        <w:rPr>
          <w:color w:val="0D0D0D" w:themeColor="text1" w:themeTint="F2"/>
        </w:rPr>
        <w:t xml:space="preserve">Yes / No / Not Specified </w:t>
      </w:r>
    </w:p>
    <w:p w14:paraId="43624AB7" w14:textId="51899617" w:rsidR="005C4327" w:rsidRPr="008C269F" w:rsidRDefault="005C4327" w:rsidP="005C4327">
      <w:pPr>
        <w:pStyle w:val="ListParagraph"/>
        <w:numPr>
          <w:ilvl w:val="0"/>
          <w:numId w:val="12"/>
        </w:numPr>
        <w:spacing w:after="0" w:line="240" w:lineRule="auto"/>
        <w:rPr>
          <w:rStyle w:val="Heading4Char"/>
          <w:b w:val="0"/>
          <w:color w:val="0D0D0D" w:themeColor="text1" w:themeTint="F2"/>
        </w:rPr>
      </w:pPr>
      <w:r w:rsidRPr="008C269F">
        <w:rPr>
          <w:rStyle w:val="Heading4Char"/>
          <w:color w:val="0D0D0D" w:themeColor="text1" w:themeTint="F2"/>
        </w:rPr>
        <w:t>Are 51 per cent or more of your senior management team and board made up of people who are/define</w:t>
      </w:r>
      <w:sdt>
        <w:sdtPr>
          <w:rPr>
            <w:rStyle w:val="Heading4Char"/>
            <w:color w:val="0D0D0D" w:themeColor="text1" w:themeTint="F2"/>
          </w:rPr>
          <w:tag w:val="goog_rdk_18"/>
          <w:id w:val="335652553"/>
        </w:sdtPr>
        <w:sdtContent/>
      </w:sdt>
      <w:r w:rsidRPr="008C269F">
        <w:rPr>
          <w:rStyle w:val="Heading4Char"/>
          <w:color w:val="0D0D0D" w:themeColor="text1" w:themeTint="F2"/>
        </w:rPr>
        <w:t xml:space="preserve"> as being from the Global Majority (term updated from Black, Asian, and Minority Ethnic)?</w:t>
      </w:r>
      <w:r w:rsidRPr="008C269F">
        <w:rPr>
          <w:rStyle w:val="Heading4Char"/>
          <w:b w:val="0"/>
          <w:color w:val="0D0D0D" w:themeColor="text1" w:themeTint="F2"/>
        </w:rPr>
        <w:t xml:space="preserve"> </w:t>
      </w:r>
    </w:p>
    <w:p w14:paraId="5ECD492B" w14:textId="77777777" w:rsidR="005C4327" w:rsidRPr="008C269F" w:rsidRDefault="005C4327" w:rsidP="005C4327">
      <w:pPr>
        <w:pStyle w:val="ListParagraph"/>
        <w:spacing w:after="0" w:line="240" w:lineRule="auto"/>
        <w:rPr>
          <w:rFonts w:eastAsia="Montserrat-SemiBold" w:cs="Montserrat-SemiBold"/>
          <w:color w:val="0D0D0D" w:themeColor="text1" w:themeTint="F2"/>
        </w:rPr>
      </w:pPr>
    </w:p>
    <w:p w14:paraId="225AFDE2" w14:textId="246D525D" w:rsidR="005C4327" w:rsidRPr="008C269F" w:rsidRDefault="005C4327" w:rsidP="005C4327">
      <w:pPr>
        <w:rPr>
          <w:rStyle w:val="Heading4Char"/>
          <w:rFonts w:eastAsiaTheme="minorHAnsi" w:cs="Open Sans"/>
          <w:b w:val="0"/>
          <w:color w:val="0D0D0D" w:themeColor="text1" w:themeTint="F2"/>
        </w:rPr>
      </w:pPr>
      <w:r w:rsidRPr="008C269F">
        <w:rPr>
          <w:color w:val="0D0D0D" w:themeColor="text1" w:themeTint="F2"/>
        </w:rPr>
        <w:t xml:space="preserve">Yes / No / Not Specified </w:t>
      </w:r>
    </w:p>
    <w:p w14:paraId="59C0EFA1" w14:textId="424FC40F" w:rsidR="005C4327" w:rsidRPr="008C269F" w:rsidRDefault="005C4327" w:rsidP="005C4327">
      <w:pPr>
        <w:pStyle w:val="ListParagraph"/>
        <w:numPr>
          <w:ilvl w:val="0"/>
          <w:numId w:val="12"/>
        </w:numPr>
        <w:spacing w:after="0" w:line="240" w:lineRule="auto"/>
        <w:rPr>
          <w:rStyle w:val="Heading4Char"/>
          <w:b w:val="0"/>
          <w:color w:val="0D0D0D" w:themeColor="text1" w:themeTint="F2"/>
        </w:rPr>
      </w:pPr>
      <w:r w:rsidRPr="008C269F">
        <w:rPr>
          <w:rStyle w:val="Heading4Char"/>
          <w:color w:val="0D0D0D" w:themeColor="text1" w:themeTint="F2"/>
        </w:rPr>
        <w:t xml:space="preserve">Are 51 per cent or more of your senior management team and board made up of people </w:t>
      </w:r>
      <w:sdt>
        <w:sdtPr>
          <w:rPr>
            <w:rStyle w:val="Heading4Char"/>
            <w:color w:val="0D0D0D" w:themeColor="text1" w:themeTint="F2"/>
          </w:rPr>
          <w:tag w:val="goog_rdk_19"/>
          <w:id w:val="-896352816"/>
        </w:sdtPr>
        <w:sdtContent/>
      </w:sdt>
      <w:r w:rsidRPr="008C269F">
        <w:rPr>
          <w:rStyle w:val="Heading4Char"/>
          <w:color w:val="0D0D0D" w:themeColor="text1" w:themeTint="F2"/>
        </w:rPr>
        <w:t>who are/define as d/Deaf or Disabled (term updated from Disabled)?</w:t>
      </w:r>
      <w:r w:rsidRPr="008C269F">
        <w:rPr>
          <w:rStyle w:val="Heading4Char"/>
          <w:b w:val="0"/>
          <w:color w:val="0D0D0D" w:themeColor="text1" w:themeTint="F2"/>
        </w:rPr>
        <w:t xml:space="preserve"> </w:t>
      </w:r>
    </w:p>
    <w:p w14:paraId="64387ACF" w14:textId="77777777" w:rsidR="005C4327" w:rsidRPr="008C269F" w:rsidRDefault="005C4327" w:rsidP="005C4327">
      <w:pPr>
        <w:pStyle w:val="ListParagraph"/>
        <w:spacing w:after="0" w:line="240" w:lineRule="auto"/>
        <w:rPr>
          <w:rFonts w:eastAsia="Montserrat-SemiBold" w:cs="Montserrat-SemiBold"/>
          <w:color w:val="0D0D0D" w:themeColor="text1" w:themeTint="F2"/>
        </w:rPr>
      </w:pPr>
    </w:p>
    <w:p w14:paraId="273AE33A" w14:textId="5746FF67" w:rsidR="005C4327" w:rsidRPr="008C269F" w:rsidRDefault="005C4327" w:rsidP="005C4327">
      <w:pPr>
        <w:rPr>
          <w:color w:val="0D0D0D" w:themeColor="text1" w:themeTint="F2"/>
        </w:rPr>
      </w:pPr>
      <w:r w:rsidRPr="008C269F">
        <w:rPr>
          <w:color w:val="0D0D0D" w:themeColor="text1" w:themeTint="F2"/>
        </w:rPr>
        <w:t xml:space="preserve">Yes / No / Not Specified </w:t>
      </w:r>
    </w:p>
    <w:p w14:paraId="334CE8E6" w14:textId="77777777" w:rsidR="005C4327" w:rsidRPr="008C269F" w:rsidRDefault="005C4327" w:rsidP="005C4327">
      <w:pPr>
        <w:pStyle w:val="Heading4"/>
        <w:numPr>
          <w:ilvl w:val="0"/>
          <w:numId w:val="12"/>
        </w:numPr>
        <w:spacing w:after="200"/>
        <w:ind w:left="714" w:hanging="357"/>
        <w:rPr>
          <w:rStyle w:val="Heading4Char"/>
          <w:bCs/>
          <w:color w:val="0D0D0D" w:themeColor="text1" w:themeTint="F2"/>
        </w:rPr>
      </w:pPr>
      <w:r w:rsidRPr="008C269F">
        <w:rPr>
          <w:rStyle w:val="Heading4Char"/>
          <w:b/>
          <w:bCs/>
          <w:color w:val="0D0D0D" w:themeColor="text1" w:themeTint="F2"/>
        </w:rPr>
        <w:t>Are 51 per cent or more of your senior management team and board made up of people</w:t>
      </w:r>
      <w:sdt>
        <w:sdtPr>
          <w:rPr>
            <w:rStyle w:val="Heading4Char"/>
            <w:b/>
            <w:bCs/>
            <w:color w:val="0D0D0D" w:themeColor="text1" w:themeTint="F2"/>
          </w:rPr>
          <w:tag w:val="goog_rdk_17"/>
          <w:id w:val="1856757075"/>
        </w:sdtPr>
        <w:sdtContent/>
      </w:sdt>
      <w:r w:rsidRPr="008C269F">
        <w:rPr>
          <w:rStyle w:val="Heading4Char"/>
          <w:b/>
          <w:bCs/>
          <w:color w:val="0D0D0D" w:themeColor="text1" w:themeTint="F2"/>
        </w:rPr>
        <w:t xml:space="preserve"> who are/define as being from a working class background?</w:t>
      </w:r>
      <w:r w:rsidRPr="008C269F">
        <w:rPr>
          <w:rStyle w:val="Heading4Char"/>
          <w:bCs/>
          <w:color w:val="0D0D0D" w:themeColor="text1" w:themeTint="F2"/>
        </w:rPr>
        <w:t xml:space="preserve"> </w:t>
      </w:r>
    </w:p>
    <w:p w14:paraId="288F81A5" w14:textId="77777777" w:rsidR="005C4327" w:rsidRPr="008C269F" w:rsidRDefault="005C4327" w:rsidP="005C4327">
      <w:pPr>
        <w:rPr>
          <w:color w:val="0D0D0D" w:themeColor="text1" w:themeTint="F2"/>
        </w:rPr>
      </w:pPr>
      <w:r w:rsidRPr="008C269F">
        <w:rPr>
          <w:color w:val="0D0D0D" w:themeColor="text1" w:themeTint="F2"/>
        </w:rPr>
        <w:t xml:space="preserve">Yes / No / Not Specified </w:t>
      </w:r>
    </w:p>
    <w:p w14:paraId="22BE87AA" w14:textId="77777777" w:rsidR="005C4327" w:rsidRPr="008C269F" w:rsidRDefault="005C4327" w:rsidP="005C4327">
      <w:pPr>
        <w:rPr>
          <w:color w:val="0D0D0D" w:themeColor="text1" w:themeTint="F2"/>
        </w:rPr>
      </w:pPr>
      <w:r w:rsidRPr="008C269F">
        <w:rPr>
          <w:color w:val="0D0D0D" w:themeColor="text1" w:themeTint="F2"/>
        </w:rPr>
        <w:t>There are a number of ways you could define working class. We think that the definition used in the ‘Panic!’ research is the easiest to understand and most relevant for our industry. Although if you define it in a different way, that’s fine.</w:t>
      </w:r>
    </w:p>
    <w:p w14:paraId="40C481F8" w14:textId="31A30145" w:rsidR="007B0FD2" w:rsidRDefault="005C4327" w:rsidP="005C4327">
      <w:r w:rsidRPr="008C269F">
        <w:rPr>
          <w:color w:val="0D0D0D" w:themeColor="text1" w:themeTint="F2"/>
        </w:rPr>
        <w:t xml:space="preserve">The ‘Panic!’ research defines “working class social origins” as the group of people that have “grown up in a household where the main income earner worked in a semi-routine or routine manual job or was long term unemployed.” Read </w:t>
      </w:r>
      <w:hyperlink r:id="rId22" w:tgtFrame="_blank" w:history="1">
        <w:r w:rsidRPr="005C4327">
          <w:rPr>
            <w:rStyle w:val="Hyperlink"/>
          </w:rPr>
          <w:t>the ‘Panic!’ research. </w:t>
        </w:r>
      </w:hyperlink>
    </w:p>
    <w:p w14:paraId="5A939EA6" w14:textId="54F2764B" w:rsidR="00492F68" w:rsidRDefault="00492F68" w:rsidP="0072544A">
      <w:pPr>
        <w:pStyle w:val="ListParagraph"/>
        <w:numPr>
          <w:ilvl w:val="0"/>
          <w:numId w:val="12"/>
        </w:numPr>
        <w:spacing w:line="240" w:lineRule="auto"/>
        <w:ind w:left="714" w:hanging="357"/>
        <w:rPr>
          <w:rStyle w:val="Heading4Char"/>
          <w:b w:val="0"/>
          <w:color w:val="auto"/>
        </w:rPr>
      </w:pPr>
      <w:r w:rsidRPr="00407C3B">
        <w:rPr>
          <w:rStyle w:val="Heading4Char"/>
          <w:color w:val="auto"/>
        </w:rPr>
        <w:t>Are 51 per cent or more of your senior management team and board made up of people who are/define as neurodivergent?</w:t>
      </w:r>
      <w:r w:rsidRPr="00407C3B">
        <w:rPr>
          <w:rStyle w:val="Heading4Char"/>
          <w:b w:val="0"/>
          <w:color w:val="auto"/>
        </w:rPr>
        <w:t xml:space="preserve"> </w:t>
      </w:r>
    </w:p>
    <w:p w14:paraId="6C3A19C6" w14:textId="5EA461D0" w:rsidR="00492F68" w:rsidRPr="005C4327" w:rsidRDefault="005C4327" w:rsidP="005C4327">
      <w:pPr>
        <w:rPr>
          <w:rStyle w:val="Heading4Char"/>
          <w:rFonts w:eastAsiaTheme="minorHAnsi" w:cs="Open Sans"/>
          <w:b w:val="0"/>
        </w:rPr>
      </w:pPr>
      <w:r>
        <w:t xml:space="preserve">Yes / No / Not Specified </w:t>
      </w:r>
    </w:p>
    <w:p w14:paraId="2BA0048F" w14:textId="63DDEEC6" w:rsidR="005C4327" w:rsidRPr="005C4327" w:rsidRDefault="00492F68" w:rsidP="005C4327">
      <w:pPr>
        <w:pStyle w:val="ListParagraph"/>
        <w:numPr>
          <w:ilvl w:val="0"/>
          <w:numId w:val="12"/>
        </w:numPr>
        <w:spacing w:after="0" w:line="240" w:lineRule="auto"/>
        <w:rPr>
          <w:rStyle w:val="Heading4Char"/>
          <w:rFonts w:eastAsiaTheme="minorHAnsi" w:cs="Open Sans"/>
          <w:bCs w:val="0"/>
        </w:rPr>
      </w:pPr>
      <w:r w:rsidRPr="005C4327">
        <w:rPr>
          <w:rStyle w:val="Heading4Char"/>
          <w:color w:val="auto"/>
        </w:rPr>
        <w:t xml:space="preserve">Are 51 per cent or more of your senior management team and board made up of people </w:t>
      </w:r>
      <w:sdt>
        <w:sdtPr>
          <w:rPr>
            <w:rStyle w:val="Heading4Char"/>
            <w:color w:val="auto"/>
          </w:rPr>
          <w:tag w:val="goog_rdk_20"/>
          <w:id w:val="1182405683"/>
        </w:sdtPr>
        <w:sdtContent/>
      </w:sdt>
      <w:r w:rsidRPr="005C4327">
        <w:rPr>
          <w:rStyle w:val="Heading4Char"/>
          <w:color w:val="auto"/>
        </w:rPr>
        <w:t>who identify across any of the above characteristics?</w:t>
      </w:r>
      <w:r w:rsidRPr="005C4327">
        <w:rPr>
          <w:rStyle w:val="Heading4Char"/>
          <w:b w:val="0"/>
          <w:color w:val="auto"/>
        </w:rPr>
        <w:t xml:space="preserve"> </w:t>
      </w:r>
    </w:p>
    <w:p w14:paraId="1FC8E9CA" w14:textId="77777777" w:rsidR="005C4327" w:rsidRPr="005C4327" w:rsidRDefault="005C4327" w:rsidP="005C4327">
      <w:pPr>
        <w:pStyle w:val="ListParagraph"/>
        <w:spacing w:after="0" w:line="240" w:lineRule="auto"/>
        <w:rPr>
          <w:b/>
          <w:bCs w:val="0"/>
        </w:rPr>
      </w:pPr>
    </w:p>
    <w:p w14:paraId="55FBB880" w14:textId="79BDAB7E" w:rsidR="005C4327" w:rsidRPr="005C4327" w:rsidRDefault="005C4327" w:rsidP="005C4327">
      <w:pPr>
        <w:rPr>
          <w:rStyle w:val="Heading4Char"/>
          <w:rFonts w:eastAsiaTheme="minorHAnsi" w:cs="Open Sans"/>
          <w:b w:val="0"/>
        </w:rPr>
      </w:pPr>
      <w:r>
        <w:lastRenderedPageBreak/>
        <w:t xml:space="preserve">Yes / No / Not Specified </w:t>
      </w:r>
    </w:p>
    <w:p w14:paraId="7E9802F4" w14:textId="434CC373" w:rsidR="00492F68" w:rsidRPr="00C035CF" w:rsidRDefault="00492F68" w:rsidP="00492F68">
      <w:pPr>
        <w:pStyle w:val="Heading3"/>
        <w:rPr>
          <w:lang w:eastAsia="en-GB"/>
        </w:rPr>
      </w:pPr>
      <w:r w:rsidRPr="0049105C">
        <w:rPr>
          <w:rStyle w:val="Heading4Char"/>
          <w:b/>
          <w:bCs w:val="0"/>
        </w:rPr>
        <w:t>Does your organisation self-define as having a diverse leadership team?</w:t>
      </w:r>
      <w:r w:rsidRPr="0005617A">
        <w:rPr>
          <w:lang w:eastAsia="en-GB"/>
        </w:rPr>
        <w:t xml:space="preserve"> </w:t>
      </w:r>
    </w:p>
    <w:p w14:paraId="28B6576F" w14:textId="77777777" w:rsidR="00492F68" w:rsidRPr="00C035CF" w:rsidRDefault="00492F68" w:rsidP="00492F68">
      <w:pPr>
        <w:pStyle w:val="ListParagraph"/>
        <w:numPr>
          <w:ilvl w:val="0"/>
          <w:numId w:val="4"/>
        </w:numPr>
        <w:rPr>
          <w:lang w:eastAsia="en-GB"/>
        </w:rPr>
      </w:pPr>
      <w:r w:rsidRPr="00C035CF">
        <w:rPr>
          <w:lang w:eastAsia="en-GB"/>
        </w:rPr>
        <w:t xml:space="preserve">Yes, based on the characteristics above </w:t>
      </w:r>
    </w:p>
    <w:p w14:paraId="7644FC7C" w14:textId="77777777" w:rsidR="00492F68" w:rsidRPr="00C035CF" w:rsidRDefault="00492F68" w:rsidP="00492F68">
      <w:pPr>
        <w:pStyle w:val="ListParagraph"/>
        <w:numPr>
          <w:ilvl w:val="0"/>
          <w:numId w:val="4"/>
        </w:numPr>
        <w:rPr>
          <w:lang w:eastAsia="en-GB"/>
        </w:rPr>
      </w:pPr>
      <w:r w:rsidRPr="00C035CF">
        <w:rPr>
          <w:lang w:eastAsia="en-GB"/>
        </w:rPr>
        <w:t>Yes, for other reasons – please outline why (</w:t>
      </w:r>
      <w:r>
        <w:rPr>
          <w:lang w:eastAsia="en-GB"/>
        </w:rPr>
        <w:t xml:space="preserve">max </w:t>
      </w:r>
      <w:r w:rsidRPr="00C035CF">
        <w:rPr>
          <w:lang w:eastAsia="en-GB"/>
        </w:rPr>
        <w:t xml:space="preserve">50 words) </w:t>
      </w:r>
    </w:p>
    <w:p w14:paraId="4F9725F8" w14:textId="77777777" w:rsidR="00492F68" w:rsidRDefault="00492F68" w:rsidP="00492F68">
      <w:pPr>
        <w:pStyle w:val="ListParagraph"/>
        <w:numPr>
          <w:ilvl w:val="0"/>
          <w:numId w:val="4"/>
        </w:numPr>
        <w:rPr>
          <w:lang w:eastAsia="en-GB"/>
        </w:rPr>
      </w:pPr>
      <w:r w:rsidRPr="00C035CF">
        <w:rPr>
          <w:lang w:eastAsia="en-GB"/>
        </w:rPr>
        <w:t xml:space="preserve">No  </w:t>
      </w:r>
    </w:p>
    <w:p w14:paraId="14C02740" w14:textId="77777777" w:rsidR="00200F1E" w:rsidRDefault="00492F68" w:rsidP="006D29B3">
      <w:pPr>
        <w:pStyle w:val="ListParagraph"/>
        <w:numPr>
          <w:ilvl w:val="0"/>
          <w:numId w:val="4"/>
        </w:numPr>
        <w:rPr>
          <w:lang w:eastAsia="en-GB"/>
        </w:rPr>
      </w:pPr>
      <w:r>
        <w:rPr>
          <w:lang w:eastAsia="en-GB"/>
        </w:rPr>
        <w:t>No specified</w:t>
      </w:r>
    </w:p>
    <w:p w14:paraId="65D4C21A" w14:textId="18F4FD45" w:rsidR="00774174" w:rsidRPr="00D05277" w:rsidRDefault="00200F1E" w:rsidP="00D05277">
      <w:pPr>
        <w:rPr>
          <w:rStyle w:val="Heading2Char"/>
          <w:rFonts w:ascii="Open Sans" w:eastAsiaTheme="minorHAnsi" w:hAnsi="Open Sans" w:cs="Open Sans"/>
          <w:b w:val="0"/>
          <w:bCs/>
          <w:color w:val="282828"/>
          <w:sz w:val="24"/>
          <w:szCs w:val="24"/>
          <w:lang w:eastAsia="en-GB"/>
        </w:rPr>
      </w:pPr>
      <w:r w:rsidRPr="00A62A2F">
        <w:rPr>
          <w:rStyle w:val="Heading4Char"/>
          <w:bCs w:val="0"/>
        </w:rPr>
        <w:t>If yes, for other reasons – please outline why? (max 50 words)</w:t>
      </w:r>
      <w:r w:rsidRPr="00A62A2F">
        <w:rPr>
          <w:color w:val="FF0000"/>
          <w:lang w:eastAsia="en-GB"/>
        </w:rPr>
        <w:t xml:space="preserve"> </w:t>
      </w:r>
      <w:r w:rsidR="00774174" w:rsidRPr="00200F1E">
        <w:rPr>
          <w:rStyle w:val="Heading2Char"/>
          <w:b w:val="0"/>
          <w:bCs/>
        </w:rPr>
        <w:br w:type="page"/>
      </w:r>
    </w:p>
    <w:p w14:paraId="4A6D9EDE" w14:textId="57A2AB80" w:rsidR="00200F1E" w:rsidRPr="00A62A2F" w:rsidRDefault="00200F1E" w:rsidP="00200F1E">
      <w:pPr>
        <w:pStyle w:val="Heading2"/>
        <w:rPr>
          <w:rStyle w:val="Heading2Char"/>
          <w:rFonts w:ascii="Open Sans" w:eastAsiaTheme="minorHAnsi" w:hAnsi="Open Sans" w:cs="Open Sans"/>
          <w:b/>
          <w:bCs/>
          <w:color w:val="auto"/>
          <w:sz w:val="24"/>
          <w:szCs w:val="24"/>
        </w:rPr>
      </w:pPr>
      <w:bookmarkStart w:id="199" w:name="_Toc95490300"/>
      <w:bookmarkStart w:id="200" w:name="_Toc150243752"/>
      <w:bookmarkStart w:id="201" w:name="_Toc150244206"/>
      <w:r w:rsidRPr="00A62A2F">
        <w:rPr>
          <w:rStyle w:val="Heading2Char"/>
          <w:rFonts w:ascii="Open Sans" w:hAnsi="Open Sans" w:cs="Open Sans"/>
          <w:b/>
          <w:bCs/>
        </w:rPr>
        <w:lastRenderedPageBreak/>
        <w:t>Declaration and Data Protection</w:t>
      </w:r>
      <w:bookmarkEnd w:id="199"/>
      <w:bookmarkEnd w:id="200"/>
      <w:bookmarkEnd w:id="201"/>
    </w:p>
    <w:p w14:paraId="6A7488E8" w14:textId="77777777" w:rsidR="00200F1E" w:rsidRPr="00A62A2F" w:rsidRDefault="00200F1E" w:rsidP="00200F1E">
      <w:pPr>
        <w:pStyle w:val="Heading3"/>
      </w:pPr>
    </w:p>
    <w:p w14:paraId="13B51974" w14:textId="51D40A45" w:rsidR="00200F1E" w:rsidRPr="008C269F" w:rsidRDefault="00200F1E" w:rsidP="008C269F">
      <w:pPr>
        <w:pStyle w:val="Heading3"/>
        <w:rPr>
          <w:color w:val="0D0D0D" w:themeColor="text1" w:themeTint="F2"/>
        </w:rPr>
      </w:pPr>
      <w:r w:rsidRPr="008C269F">
        <w:rPr>
          <w:color w:val="0D0D0D" w:themeColor="text1" w:themeTint="F2"/>
        </w:rPr>
        <w:t>These statements must be agreed to before you can submit your application. When using the online portal, please check the boxes to confirm you agree to all of the statements.</w:t>
      </w:r>
      <w:r w:rsidR="00B32FBE" w:rsidRPr="008C269F">
        <w:rPr>
          <w:color w:val="0D0D0D" w:themeColor="text1" w:themeTint="F2"/>
        </w:rPr>
        <w:t xml:space="preserve"> </w:t>
      </w:r>
    </w:p>
    <w:bookmarkEnd w:id="193"/>
    <w:bookmarkEnd w:id="194"/>
    <w:bookmarkEnd w:id="195"/>
    <w:bookmarkEnd w:id="196"/>
    <w:bookmarkEnd w:id="197"/>
    <w:p w14:paraId="06F3BE49" w14:textId="77777777" w:rsidR="000A6783" w:rsidRPr="008C269F" w:rsidRDefault="000A6783" w:rsidP="008C269F">
      <w:pPr>
        <w:rPr>
          <w:color w:val="0D0D0D" w:themeColor="text1" w:themeTint="F2"/>
        </w:rPr>
      </w:pPr>
    </w:p>
    <w:p w14:paraId="1DB8C34C" w14:textId="23D398DE" w:rsidR="000A6783" w:rsidRPr="008C269F" w:rsidRDefault="000A6783" w:rsidP="008C269F">
      <w:pPr>
        <w:numPr>
          <w:ilvl w:val="0"/>
          <w:numId w:val="30"/>
        </w:numPr>
        <w:rPr>
          <w:color w:val="0D0D0D" w:themeColor="text1" w:themeTint="F2"/>
        </w:rPr>
      </w:pPr>
      <w:r w:rsidRPr="008C269F">
        <w:rPr>
          <w:color w:val="0D0D0D" w:themeColor="text1" w:themeTint="F2"/>
        </w:rPr>
        <w:t xml:space="preserve">You (the main contact named in this application form) are authorised to apply for a grant from Youth Music on behalf of your organisation. </w:t>
      </w:r>
    </w:p>
    <w:p w14:paraId="42B2831C" w14:textId="65FA6154" w:rsidR="000A6783" w:rsidRPr="008C269F" w:rsidRDefault="000A6783" w:rsidP="008C269F">
      <w:pPr>
        <w:numPr>
          <w:ilvl w:val="0"/>
          <w:numId w:val="30"/>
        </w:numPr>
        <w:rPr>
          <w:color w:val="0D0D0D" w:themeColor="text1" w:themeTint="F2"/>
        </w:rPr>
      </w:pPr>
      <w:r w:rsidRPr="008C269F">
        <w:rPr>
          <w:color w:val="0D0D0D" w:themeColor="text1" w:themeTint="F2"/>
        </w:rPr>
        <w:t xml:space="preserve">You understand that if you make any seriously misleading statements (whether deliberate or accidental) at any stage during the application process, or knowingly withhold any information, this could make your application invalid, and you could be liable to repay any funds to Youth Music. </w:t>
      </w:r>
    </w:p>
    <w:p w14:paraId="5F452BFB" w14:textId="44D78617" w:rsidR="000A6783" w:rsidRPr="008C269F" w:rsidRDefault="000A6783" w:rsidP="008C269F">
      <w:pPr>
        <w:numPr>
          <w:ilvl w:val="0"/>
          <w:numId w:val="30"/>
        </w:numPr>
        <w:rPr>
          <w:color w:val="0D0D0D" w:themeColor="text1" w:themeTint="F2"/>
        </w:rPr>
      </w:pPr>
      <w:r w:rsidRPr="008C269F">
        <w:rPr>
          <w:color w:val="0D0D0D" w:themeColor="text1" w:themeTint="F2"/>
        </w:rPr>
        <w:t xml:space="preserve">You have read the </w:t>
      </w:r>
      <w:r w:rsidR="005C4327" w:rsidRPr="008C269F">
        <w:rPr>
          <w:color w:val="0D0D0D" w:themeColor="text1" w:themeTint="F2"/>
        </w:rPr>
        <w:t>Recharge Fund Guidance</w:t>
      </w:r>
      <w:r w:rsidRPr="008C269F">
        <w:rPr>
          <w:color w:val="0D0D0D" w:themeColor="text1" w:themeTint="F2"/>
        </w:rPr>
        <w:t xml:space="preserve"> and can confirm that your organisation is eligible to apply to this Fund. </w:t>
      </w:r>
    </w:p>
    <w:p w14:paraId="722DFB65" w14:textId="38688722" w:rsidR="000A6783" w:rsidRPr="008C269F" w:rsidRDefault="000A6783" w:rsidP="008C269F">
      <w:pPr>
        <w:numPr>
          <w:ilvl w:val="0"/>
          <w:numId w:val="30"/>
        </w:numPr>
        <w:rPr>
          <w:color w:val="0D0D0D" w:themeColor="text1" w:themeTint="F2"/>
        </w:rPr>
      </w:pPr>
      <w:r w:rsidRPr="008C269F">
        <w:rPr>
          <w:color w:val="0D0D0D" w:themeColor="text1" w:themeTint="F2"/>
        </w:rPr>
        <w:t xml:space="preserve">Your organisation has the legal power to set up and deliver the work described in the application form. </w:t>
      </w:r>
    </w:p>
    <w:p w14:paraId="7BA0B52E" w14:textId="000493E7" w:rsidR="000A6783" w:rsidRPr="000A6783" w:rsidRDefault="000A6783" w:rsidP="008C269F">
      <w:pPr>
        <w:numPr>
          <w:ilvl w:val="0"/>
          <w:numId w:val="30"/>
        </w:numPr>
      </w:pPr>
      <w:r w:rsidRPr="008C269F">
        <w:rPr>
          <w:color w:val="0D0D0D" w:themeColor="text1" w:themeTint="F2"/>
        </w:rPr>
        <w:t xml:space="preserve">You understand and accept Youth Music's obligations </w:t>
      </w:r>
      <w:r w:rsidRPr="000A6783">
        <w:t xml:space="preserve">under the </w:t>
      </w:r>
      <w:hyperlink r:id="rId23" w:history="1">
        <w:r w:rsidRPr="000A6783">
          <w:rPr>
            <w:rStyle w:val="Hyperlink"/>
          </w:rPr>
          <w:t>Data Protection and Freedom of Information Acts</w:t>
        </w:r>
      </w:hyperlink>
      <w:r w:rsidRPr="000A6783">
        <w:t xml:space="preserve"> as set out on the Youth Music website. </w:t>
      </w:r>
    </w:p>
    <w:p w14:paraId="27AEECB8" w14:textId="5C95A120" w:rsidR="000A6783" w:rsidRPr="000A6783" w:rsidRDefault="000A6783" w:rsidP="000A6783">
      <w:pPr>
        <w:numPr>
          <w:ilvl w:val="0"/>
          <w:numId w:val="30"/>
        </w:numPr>
      </w:pPr>
      <w:r w:rsidRPr="000A6783">
        <w:t>You will take all necessary and reasonable steps to provide a safe and secure place for the children and/or young people who will take part in your pro</w:t>
      </w:r>
      <w:r w:rsidR="005C4327">
        <w:t>gramme</w:t>
      </w:r>
      <w:r w:rsidRPr="000A6783">
        <w:t xml:space="preserve">. </w:t>
      </w:r>
    </w:p>
    <w:p w14:paraId="563E581A" w14:textId="7F531581" w:rsidR="000A6783" w:rsidRPr="000A6783" w:rsidRDefault="000A6783" w:rsidP="000A6783">
      <w:pPr>
        <w:numPr>
          <w:ilvl w:val="0"/>
          <w:numId w:val="30"/>
        </w:numPr>
      </w:pPr>
      <w:r w:rsidRPr="000A6783">
        <w:t xml:space="preserve">There is a designated person with responsibility for the safeguarding of children and young people. </w:t>
      </w:r>
    </w:p>
    <w:p w14:paraId="55ED5519" w14:textId="152BC59B" w:rsidR="000A6783" w:rsidRPr="000A6783" w:rsidRDefault="000A6783" w:rsidP="000A6783">
      <w:pPr>
        <w:numPr>
          <w:ilvl w:val="0"/>
          <w:numId w:val="30"/>
        </w:numPr>
      </w:pPr>
      <w:r w:rsidRPr="000A6783">
        <w:t xml:space="preserve">Your organisation meets Youth Music’s </w:t>
      </w:r>
      <w:hyperlink r:id="rId24" w:history="1">
        <w:r w:rsidRPr="000A6783">
          <w:rPr>
            <w:rStyle w:val="Hyperlink"/>
          </w:rPr>
          <w:t>minimum safeguarding standards.</w:t>
        </w:r>
      </w:hyperlink>
      <w:r w:rsidRPr="000A6783">
        <w:t xml:space="preserve"> </w:t>
      </w:r>
    </w:p>
    <w:p w14:paraId="0CE6944D" w14:textId="77777777" w:rsidR="000A6783" w:rsidRPr="000A6783" w:rsidRDefault="000A6783" w:rsidP="000A6783">
      <w:pPr>
        <w:numPr>
          <w:ilvl w:val="0"/>
          <w:numId w:val="30"/>
        </w:numPr>
      </w:pPr>
      <w:r w:rsidRPr="000A6783">
        <w:t xml:space="preserve">You hereby confirm that the activities detailed in your budget are not already covered by other revenue funding. </w:t>
      </w:r>
    </w:p>
    <w:p w14:paraId="04D3F6E3" w14:textId="77777777" w:rsidR="000A6783" w:rsidRPr="000A6783" w:rsidRDefault="000A6783" w:rsidP="000A6783"/>
    <w:p w14:paraId="3C604495" w14:textId="545F40C7" w:rsidR="000A6783" w:rsidRPr="000A6783" w:rsidRDefault="000A6783" w:rsidP="000A6783">
      <w:pPr>
        <w:numPr>
          <w:ilvl w:val="0"/>
          <w:numId w:val="30"/>
        </w:numPr>
      </w:pPr>
      <w:r w:rsidRPr="000A6783">
        <w:lastRenderedPageBreak/>
        <w:t>Your organisation pays all staff and freelancers working on the pro</w:t>
      </w:r>
      <w:r w:rsidR="005C4327">
        <w:t>gramme</w:t>
      </w:r>
      <w:r w:rsidRPr="000A6783">
        <w:t xml:space="preserve"> at the </w:t>
      </w:r>
      <w:hyperlink r:id="rId25" w:history="1">
        <w:r w:rsidRPr="000A6783">
          <w:rPr>
            <w:rStyle w:val="Hyperlink"/>
          </w:rPr>
          <w:t>real Living Wage</w:t>
        </w:r>
      </w:hyperlink>
      <w:r w:rsidRPr="000A6783">
        <w:t xml:space="preserve"> rate or above. </w:t>
      </w:r>
    </w:p>
    <w:p w14:paraId="6748238E" w14:textId="31BEE7A6" w:rsidR="000A6783" w:rsidRPr="005C4327" w:rsidRDefault="000A6783" w:rsidP="000A6783">
      <w:pPr>
        <w:numPr>
          <w:ilvl w:val="0"/>
          <w:numId w:val="30"/>
        </w:numPr>
        <w:rPr>
          <w:b/>
        </w:rPr>
      </w:pPr>
      <w:r w:rsidRPr="008C269F">
        <w:t>You are aware that Youth Music will use any personal information provided in this application (including the contacts) to consider the application and, if successful, administer and monitor the grant</w:t>
      </w:r>
      <w:r w:rsidRPr="000A6783">
        <w:t xml:space="preserve">, and in accordance with its </w:t>
      </w:r>
      <w:hyperlink r:id="rId26" w:history="1">
        <w:r w:rsidRPr="000A6783">
          <w:rPr>
            <w:rStyle w:val="Hyperlink"/>
          </w:rPr>
          <w:t>‘Funded partner and Applicant Privacy Notice’.</w:t>
        </w:r>
      </w:hyperlink>
    </w:p>
    <w:p w14:paraId="5588E6A9" w14:textId="77777777" w:rsidR="000A6783" w:rsidRPr="000A6783" w:rsidRDefault="000A6783" w:rsidP="000A6783">
      <w:pPr>
        <w:numPr>
          <w:ilvl w:val="0"/>
          <w:numId w:val="30"/>
        </w:numPr>
      </w:pPr>
      <w:r w:rsidRPr="000A6783">
        <w:t xml:space="preserve"> I confirm that all responses in this application reflect our organisation’s  work, plans and experience. If Artificial Intelligence (AI) tools were used to help draft or edit any part of this application, I confirm that no personal or sensitive information was entered into AI systems, and that all submissions are original and accurate. </w:t>
      </w:r>
    </w:p>
    <w:p w14:paraId="090812B9" w14:textId="36C8D65A" w:rsidR="00590E63" w:rsidRPr="005C4327" w:rsidRDefault="005C4327" w:rsidP="00D15D3F">
      <w:pPr>
        <w:rPr>
          <w:b/>
        </w:rPr>
      </w:pPr>
      <w:r w:rsidRPr="005C4327">
        <w:rPr>
          <w:b/>
        </w:rPr>
        <w:t>Please check this box to confirm you agree to all of the above statements</w:t>
      </w:r>
    </w:p>
    <w:sectPr w:rsidR="00590E63" w:rsidRPr="005C4327" w:rsidSect="00382C7D">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0994CE" w14:textId="77777777" w:rsidR="00431CCE" w:rsidRDefault="00431CCE" w:rsidP="002743EB">
      <w:r>
        <w:separator/>
      </w:r>
    </w:p>
  </w:endnote>
  <w:endnote w:type="continuationSeparator" w:id="0">
    <w:p w14:paraId="17005122" w14:textId="77777777" w:rsidR="00431CCE" w:rsidRDefault="00431CCE" w:rsidP="002743EB">
      <w:r>
        <w:continuationSeparator/>
      </w:r>
    </w:p>
  </w:endnote>
  <w:endnote w:type="continuationNotice" w:id="1">
    <w:p w14:paraId="5280C445" w14:textId="77777777" w:rsidR="00431CCE" w:rsidRDefault="00431CCE" w:rsidP="002743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4D"/>
    <w:family w:val="auto"/>
    <w:pitch w:val="variable"/>
    <w:sig w:usb0="2000020F" w:usb1="00000003" w:usb2="00000000" w:usb3="00000000" w:csb0="00000197" w:csb1="00000000"/>
  </w:font>
  <w:font w:name="Montserrat-SemiBold">
    <w:altName w:val="Montserrat"/>
    <w:panose1 w:val="020B0604020202020204"/>
    <w:charset w:val="4D"/>
    <w:family w:val="auto"/>
    <w:pitch w:val="variable"/>
    <w:sig w:usb0="2000020F" w:usb1="00000003" w:usb2="00000000" w:usb3="00000000" w:csb0="00000197" w:csb1="00000000"/>
  </w:font>
  <w:font w:name="OpenSans-Light">
    <w:altName w:val="Calibri"/>
    <w:panose1 w:val="020B0604020202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Work Sans">
    <w:panose1 w:val="00000000000000000000"/>
    <w:charset w:val="4D"/>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8BBDF" w14:textId="77777777" w:rsidR="006363EE" w:rsidRDefault="006363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10292203"/>
      <w:docPartObj>
        <w:docPartGallery w:val="Page Numbers (Bottom of Page)"/>
        <w:docPartUnique/>
      </w:docPartObj>
    </w:sdtPr>
    <w:sdtEndPr>
      <w:rPr>
        <w:noProof/>
      </w:rPr>
    </w:sdtEndPr>
    <w:sdtContent>
      <w:p w14:paraId="4D69A01B" w14:textId="152A7062" w:rsidR="005B2CDF" w:rsidRDefault="005B2CDF" w:rsidP="002743EB">
        <w:pPr>
          <w:pStyle w:val="Footer"/>
        </w:pPr>
        <w:r>
          <w:fldChar w:fldCharType="begin"/>
        </w:r>
        <w:r>
          <w:instrText xml:space="preserve"> PAGE   \* MERGEFORMAT </w:instrText>
        </w:r>
        <w:r>
          <w:fldChar w:fldCharType="separate"/>
        </w:r>
        <w:r>
          <w:rPr>
            <w:noProof/>
          </w:rPr>
          <w:t>2</w:t>
        </w:r>
        <w:r>
          <w:rPr>
            <w:noProof/>
          </w:rPr>
          <w:fldChar w:fldCharType="end"/>
        </w:r>
      </w:p>
    </w:sdtContent>
  </w:sdt>
  <w:p w14:paraId="348773E9" w14:textId="7053003E" w:rsidR="005B2CDF" w:rsidRDefault="005B2CDF" w:rsidP="00A42F7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7C520A" w14:textId="014CD222" w:rsidR="00283530" w:rsidRDefault="00283530" w:rsidP="0028353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484C54" w14:textId="77777777" w:rsidR="00431CCE" w:rsidRDefault="00431CCE" w:rsidP="002743EB">
      <w:r>
        <w:separator/>
      </w:r>
    </w:p>
  </w:footnote>
  <w:footnote w:type="continuationSeparator" w:id="0">
    <w:p w14:paraId="7D6DA106" w14:textId="77777777" w:rsidR="00431CCE" w:rsidRDefault="00431CCE" w:rsidP="002743EB">
      <w:r>
        <w:continuationSeparator/>
      </w:r>
    </w:p>
  </w:footnote>
  <w:footnote w:type="continuationNotice" w:id="1">
    <w:p w14:paraId="067F17E8" w14:textId="77777777" w:rsidR="00431CCE" w:rsidRDefault="00431CCE" w:rsidP="002743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6A54C" w14:textId="77777777" w:rsidR="00FB2563" w:rsidRDefault="00FB2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CCF3DA" w14:textId="1268C02A" w:rsidR="00C30753" w:rsidRDefault="00C30753" w:rsidP="00861584">
    <w:pPr>
      <w:pStyle w:val="Header"/>
      <w:jc w:val="center"/>
    </w:pPr>
  </w:p>
  <w:p w14:paraId="49B3E2E3" w14:textId="77777777" w:rsidR="00C30753" w:rsidRDefault="00C30753" w:rsidP="00274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D177AA" w14:textId="4E37B328" w:rsidR="00FB2563" w:rsidRDefault="00E478C2" w:rsidP="007E033C">
    <w:pPr>
      <w:pStyle w:val="Header"/>
      <w:jc w:val="center"/>
    </w:pPr>
    <w:r>
      <w:rPr>
        <w:noProof/>
      </w:rPr>
      <w:drawing>
        <wp:inline distT="0" distB="0" distL="0" distR="0" wp14:anchorId="49E0E045" wp14:editId="0FC50A58">
          <wp:extent cx="3204210" cy="1273022"/>
          <wp:effectExtent l="0" t="0" r="0" b="0"/>
          <wp:docPr id="21043371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337165" name="Picture 2104337165"/>
                  <pic:cNvPicPr/>
                </pic:nvPicPr>
                <pic:blipFill>
                  <a:blip r:embed="rId1">
                    <a:extLst>
                      <a:ext uri="{28A0092B-C50C-407E-A947-70E740481C1C}">
                        <a14:useLocalDpi xmlns:a14="http://schemas.microsoft.com/office/drawing/2010/main" val="0"/>
                      </a:ext>
                    </a:extLst>
                  </a:blip>
                  <a:stretch>
                    <a:fillRect/>
                  </a:stretch>
                </pic:blipFill>
                <pic:spPr>
                  <a:xfrm>
                    <a:off x="0" y="0"/>
                    <a:ext cx="3302096" cy="13119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A5944"/>
    <w:multiLevelType w:val="hybridMultilevel"/>
    <w:tmpl w:val="A74C9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A178F"/>
    <w:multiLevelType w:val="hybridMultilevel"/>
    <w:tmpl w:val="0726B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F30DD"/>
    <w:multiLevelType w:val="hybridMultilevel"/>
    <w:tmpl w:val="93E09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B5446"/>
    <w:multiLevelType w:val="hybridMultilevel"/>
    <w:tmpl w:val="AEAA4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761"/>
    <w:multiLevelType w:val="hybridMultilevel"/>
    <w:tmpl w:val="A210A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E92C0B"/>
    <w:multiLevelType w:val="hybridMultilevel"/>
    <w:tmpl w:val="C224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50C53"/>
    <w:multiLevelType w:val="hybridMultilevel"/>
    <w:tmpl w:val="0CE4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94D3B"/>
    <w:multiLevelType w:val="hybridMultilevel"/>
    <w:tmpl w:val="210AF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375C6"/>
    <w:multiLevelType w:val="hybridMultilevel"/>
    <w:tmpl w:val="33BE46AC"/>
    <w:lvl w:ilvl="0" w:tplc="9BBC1DCA">
      <w:start w:val="1"/>
      <w:numFmt w:val="decimal"/>
      <w:lvlText w:val="%1)"/>
      <w:lvlJc w:val="left"/>
      <w:pPr>
        <w:ind w:left="360" w:hanging="360"/>
      </w:pPr>
      <w:rPr>
        <w:rFonts w:eastAsiaTheme="majorEastAsia" w:hint="default"/>
        <w:b/>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E971A0"/>
    <w:multiLevelType w:val="hybridMultilevel"/>
    <w:tmpl w:val="BFF0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F76537"/>
    <w:multiLevelType w:val="multilevel"/>
    <w:tmpl w:val="5A8C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381609"/>
    <w:multiLevelType w:val="hybridMultilevel"/>
    <w:tmpl w:val="0A467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62BB9"/>
    <w:multiLevelType w:val="multilevel"/>
    <w:tmpl w:val="0C30E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5549B4"/>
    <w:multiLevelType w:val="hybridMultilevel"/>
    <w:tmpl w:val="3EEC7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AE0AAC"/>
    <w:multiLevelType w:val="hybridMultilevel"/>
    <w:tmpl w:val="4272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F801AD"/>
    <w:multiLevelType w:val="hybridMultilevel"/>
    <w:tmpl w:val="CC067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060DA2"/>
    <w:multiLevelType w:val="hybridMultilevel"/>
    <w:tmpl w:val="4120B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AC7F07"/>
    <w:multiLevelType w:val="hybridMultilevel"/>
    <w:tmpl w:val="F88A8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5A7370"/>
    <w:multiLevelType w:val="hybridMultilevel"/>
    <w:tmpl w:val="3772A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ACC2095"/>
    <w:multiLevelType w:val="hybridMultilevel"/>
    <w:tmpl w:val="5A34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3B40D2"/>
    <w:multiLevelType w:val="hybridMultilevel"/>
    <w:tmpl w:val="ED1603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F1C0859"/>
    <w:multiLevelType w:val="multilevel"/>
    <w:tmpl w:val="F2764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D330C9"/>
    <w:multiLevelType w:val="hybridMultilevel"/>
    <w:tmpl w:val="8EF4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4F2F76"/>
    <w:multiLevelType w:val="hybridMultilevel"/>
    <w:tmpl w:val="EF30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4862A5"/>
    <w:multiLevelType w:val="hybridMultilevel"/>
    <w:tmpl w:val="574C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001F17"/>
    <w:multiLevelType w:val="hybridMultilevel"/>
    <w:tmpl w:val="39828BA0"/>
    <w:lvl w:ilvl="0" w:tplc="0EB453F2">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 w15:restartNumberingAfterBreak="0">
    <w:nsid w:val="689B52F8"/>
    <w:multiLevelType w:val="hybridMultilevel"/>
    <w:tmpl w:val="5BB20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4C6954"/>
    <w:multiLevelType w:val="hybridMultilevel"/>
    <w:tmpl w:val="2FD0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645671"/>
    <w:multiLevelType w:val="hybridMultilevel"/>
    <w:tmpl w:val="CD3AD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27666"/>
    <w:multiLevelType w:val="multilevel"/>
    <w:tmpl w:val="1624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DF52B84"/>
    <w:multiLevelType w:val="hybridMultilevel"/>
    <w:tmpl w:val="42CA8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FB11C7F"/>
    <w:multiLevelType w:val="hybridMultilevel"/>
    <w:tmpl w:val="E0409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014DE8"/>
    <w:multiLevelType w:val="hybridMultilevel"/>
    <w:tmpl w:val="0EF2C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1E2830"/>
    <w:multiLevelType w:val="hybridMultilevel"/>
    <w:tmpl w:val="F1A4B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39E4B9B"/>
    <w:multiLevelType w:val="hybridMultilevel"/>
    <w:tmpl w:val="CFEE930A"/>
    <w:lvl w:ilvl="0" w:tplc="08090001">
      <w:start w:val="1"/>
      <w:numFmt w:val="bullet"/>
      <w:lvlText w:val=""/>
      <w:lvlJc w:val="left"/>
      <w:pPr>
        <w:ind w:left="1329" w:hanging="360"/>
      </w:pPr>
      <w:rPr>
        <w:rFonts w:ascii="Symbol" w:hAnsi="Symbol" w:hint="default"/>
      </w:rPr>
    </w:lvl>
    <w:lvl w:ilvl="1" w:tplc="08090003" w:tentative="1">
      <w:start w:val="1"/>
      <w:numFmt w:val="bullet"/>
      <w:lvlText w:val="o"/>
      <w:lvlJc w:val="left"/>
      <w:pPr>
        <w:ind w:left="2049" w:hanging="360"/>
      </w:pPr>
      <w:rPr>
        <w:rFonts w:ascii="Courier New" w:hAnsi="Courier New" w:cs="Courier New" w:hint="default"/>
      </w:rPr>
    </w:lvl>
    <w:lvl w:ilvl="2" w:tplc="08090005" w:tentative="1">
      <w:start w:val="1"/>
      <w:numFmt w:val="bullet"/>
      <w:lvlText w:val=""/>
      <w:lvlJc w:val="left"/>
      <w:pPr>
        <w:ind w:left="2769" w:hanging="360"/>
      </w:pPr>
      <w:rPr>
        <w:rFonts w:ascii="Wingdings" w:hAnsi="Wingdings" w:hint="default"/>
      </w:rPr>
    </w:lvl>
    <w:lvl w:ilvl="3" w:tplc="08090001" w:tentative="1">
      <w:start w:val="1"/>
      <w:numFmt w:val="bullet"/>
      <w:lvlText w:val=""/>
      <w:lvlJc w:val="left"/>
      <w:pPr>
        <w:ind w:left="3489" w:hanging="360"/>
      </w:pPr>
      <w:rPr>
        <w:rFonts w:ascii="Symbol" w:hAnsi="Symbol" w:hint="default"/>
      </w:rPr>
    </w:lvl>
    <w:lvl w:ilvl="4" w:tplc="08090003" w:tentative="1">
      <w:start w:val="1"/>
      <w:numFmt w:val="bullet"/>
      <w:lvlText w:val="o"/>
      <w:lvlJc w:val="left"/>
      <w:pPr>
        <w:ind w:left="4209" w:hanging="360"/>
      </w:pPr>
      <w:rPr>
        <w:rFonts w:ascii="Courier New" w:hAnsi="Courier New" w:cs="Courier New" w:hint="default"/>
      </w:rPr>
    </w:lvl>
    <w:lvl w:ilvl="5" w:tplc="08090005" w:tentative="1">
      <w:start w:val="1"/>
      <w:numFmt w:val="bullet"/>
      <w:lvlText w:val=""/>
      <w:lvlJc w:val="left"/>
      <w:pPr>
        <w:ind w:left="4929" w:hanging="360"/>
      </w:pPr>
      <w:rPr>
        <w:rFonts w:ascii="Wingdings" w:hAnsi="Wingdings" w:hint="default"/>
      </w:rPr>
    </w:lvl>
    <w:lvl w:ilvl="6" w:tplc="08090001" w:tentative="1">
      <w:start w:val="1"/>
      <w:numFmt w:val="bullet"/>
      <w:lvlText w:val=""/>
      <w:lvlJc w:val="left"/>
      <w:pPr>
        <w:ind w:left="5649" w:hanging="360"/>
      </w:pPr>
      <w:rPr>
        <w:rFonts w:ascii="Symbol" w:hAnsi="Symbol" w:hint="default"/>
      </w:rPr>
    </w:lvl>
    <w:lvl w:ilvl="7" w:tplc="08090003" w:tentative="1">
      <w:start w:val="1"/>
      <w:numFmt w:val="bullet"/>
      <w:lvlText w:val="o"/>
      <w:lvlJc w:val="left"/>
      <w:pPr>
        <w:ind w:left="6369" w:hanging="360"/>
      </w:pPr>
      <w:rPr>
        <w:rFonts w:ascii="Courier New" w:hAnsi="Courier New" w:cs="Courier New" w:hint="default"/>
      </w:rPr>
    </w:lvl>
    <w:lvl w:ilvl="8" w:tplc="08090005" w:tentative="1">
      <w:start w:val="1"/>
      <w:numFmt w:val="bullet"/>
      <w:lvlText w:val=""/>
      <w:lvlJc w:val="left"/>
      <w:pPr>
        <w:ind w:left="7089" w:hanging="360"/>
      </w:pPr>
      <w:rPr>
        <w:rFonts w:ascii="Wingdings" w:hAnsi="Wingdings" w:hint="default"/>
      </w:rPr>
    </w:lvl>
  </w:abstractNum>
  <w:abstractNum w:abstractNumId="35" w15:restartNumberingAfterBreak="0">
    <w:nsid w:val="791A3302"/>
    <w:multiLevelType w:val="hybridMultilevel"/>
    <w:tmpl w:val="2FE6FB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B6D49FB"/>
    <w:multiLevelType w:val="hybridMultilevel"/>
    <w:tmpl w:val="DADCC6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CC97171"/>
    <w:multiLevelType w:val="hybridMultilevel"/>
    <w:tmpl w:val="AD9824AE"/>
    <w:lvl w:ilvl="0" w:tplc="08090001">
      <w:start w:val="1"/>
      <w:numFmt w:val="bullet"/>
      <w:lvlText w:val=""/>
      <w:lvlJc w:val="left"/>
      <w:pPr>
        <w:ind w:left="1329" w:hanging="360"/>
      </w:pPr>
      <w:rPr>
        <w:rFonts w:ascii="Symbol" w:hAnsi="Symbol" w:hint="default"/>
      </w:rPr>
    </w:lvl>
    <w:lvl w:ilvl="1" w:tplc="08090003" w:tentative="1">
      <w:start w:val="1"/>
      <w:numFmt w:val="bullet"/>
      <w:lvlText w:val="o"/>
      <w:lvlJc w:val="left"/>
      <w:pPr>
        <w:ind w:left="2049" w:hanging="360"/>
      </w:pPr>
      <w:rPr>
        <w:rFonts w:ascii="Courier New" w:hAnsi="Courier New" w:cs="Courier New" w:hint="default"/>
      </w:rPr>
    </w:lvl>
    <w:lvl w:ilvl="2" w:tplc="08090005" w:tentative="1">
      <w:start w:val="1"/>
      <w:numFmt w:val="bullet"/>
      <w:lvlText w:val=""/>
      <w:lvlJc w:val="left"/>
      <w:pPr>
        <w:ind w:left="2769" w:hanging="360"/>
      </w:pPr>
      <w:rPr>
        <w:rFonts w:ascii="Wingdings" w:hAnsi="Wingdings" w:hint="default"/>
      </w:rPr>
    </w:lvl>
    <w:lvl w:ilvl="3" w:tplc="08090001" w:tentative="1">
      <w:start w:val="1"/>
      <w:numFmt w:val="bullet"/>
      <w:lvlText w:val=""/>
      <w:lvlJc w:val="left"/>
      <w:pPr>
        <w:ind w:left="3489" w:hanging="360"/>
      </w:pPr>
      <w:rPr>
        <w:rFonts w:ascii="Symbol" w:hAnsi="Symbol" w:hint="default"/>
      </w:rPr>
    </w:lvl>
    <w:lvl w:ilvl="4" w:tplc="08090003" w:tentative="1">
      <w:start w:val="1"/>
      <w:numFmt w:val="bullet"/>
      <w:lvlText w:val="o"/>
      <w:lvlJc w:val="left"/>
      <w:pPr>
        <w:ind w:left="4209" w:hanging="360"/>
      </w:pPr>
      <w:rPr>
        <w:rFonts w:ascii="Courier New" w:hAnsi="Courier New" w:cs="Courier New" w:hint="default"/>
      </w:rPr>
    </w:lvl>
    <w:lvl w:ilvl="5" w:tplc="08090005" w:tentative="1">
      <w:start w:val="1"/>
      <w:numFmt w:val="bullet"/>
      <w:lvlText w:val=""/>
      <w:lvlJc w:val="left"/>
      <w:pPr>
        <w:ind w:left="4929" w:hanging="360"/>
      </w:pPr>
      <w:rPr>
        <w:rFonts w:ascii="Wingdings" w:hAnsi="Wingdings" w:hint="default"/>
      </w:rPr>
    </w:lvl>
    <w:lvl w:ilvl="6" w:tplc="08090001" w:tentative="1">
      <w:start w:val="1"/>
      <w:numFmt w:val="bullet"/>
      <w:lvlText w:val=""/>
      <w:lvlJc w:val="left"/>
      <w:pPr>
        <w:ind w:left="5649" w:hanging="360"/>
      </w:pPr>
      <w:rPr>
        <w:rFonts w:ascii="Symbol" w:hAnsi="Symbol" w:hint="default"/>
      </w:rPr>
    </w:lvl>
    <w:lvl w:ilvl="7" w:tplc="08090003" w:tentative="1">
      <w:start w:val="1"/>
      <w:numFmt w:val="bullet"/>
      <w:lvlText w:val="o"/>
      <w:lvlJc w:val="left"/>
      <w:pPr>
        <w:ind w:left="6369" w:hanging="360"/>
      </w:pPr>
      <w:rPr>
        <w:rFonts w:ascii="Courier New" w:hAnsi="Courier New" w:cs="Courier New" w:hint="default"/>
      </w:rPr>
    </w:lvl>
    <w:lvl w:ilvl="8" w:tplc="08090005" w:tentative="1">
      <w:start w:val="1"/>
      <w:numFmt w:val="bullet"/>
      <w:lvlText w:val=""/>
      <w:lvlJc w:val="left"/>
      <w:pPr>
        <w:ind w:left="7089" w:hanging="360"/>
      </w:pPr>
      <w:rPr>
        <w:rFonts w:ascii="Wingdings" w:hAnsi="Wingdings" w:hint="default"/>
      </w:rPr>
    </w:lvl>
  </w:abstractNum>
  <w:num w:numId="1" w16cid:durableId="863595703">
    <w:abstractNumId w:val="19"/>
  </w:num>
  <w:num w:numId="2" w16cid:durableId="1607695105">
    <w:abstractNumId w:val="13"/>
  </w:num>
  <w:num w:numId="3" w16cid:durableId="130876412">
    <w:abstractNumId w:val="32"/>
  </w:num>
  <w:num w:numId="4" w16cid:durableId="2056681">
    <w:abstractNumId w:val="9"/>
  </w:num>
  <w:num w:numId="5" w16cid:durableId="197737672">
    <w:abstractNumId w:val="31"/>
  </w:num>
  <w:num w:numId="6" w16cid:durableId="128595710">
    <w:abstractNumId w:val="14"/>
  </w:num>
  <w:num w:numId="7" w16cid:durableId="1435857931">
    <w:abstractNumId w:val="5"/>
  </w:num>
  <w:num w:numId="8" w16cid:durableId="1796018255">
    <w:abstractNumId w:val="17"/>
  </w:num>
  <w:num w:numId="9" w16cid:durableId="1652174066">
    <w:abstractNumId w:val="28"/>
  </w:num>
  <w:num w:numId="10" w16cid:durableId="775054068">
    <w:abstractNumId w:val="7"/>
  </w:num>
  <w:num w:numId="11" w16cid:durableId="937979222">
    <w:abstractNumId w:val="19"/>
  </w:num>
  <w:num w:numId="12" w16cid:durableId="1214927975">
    <w:abstractNumId w:val="18"/>
  </w:num>
  <w:num w:numId="13" w16cid:durableId="1637173842">
    <w:abstractNumId w:val="34"/>
  </w:num>
  <w:num w:numId="14" w16cid:durableId="190150803">
    <w:abstractNumId w:val="37"/>
  </w:num>
  <w:num w:numId="15" w16cid:durableId="2098936840">
    <w:abstractNumId w:val="11"/>
  </w:num>
  <w:num w:numId="16" w16cid:durableId="633100364">
    <w:abstractNumId w:val="6"/>
  </w:num>
  <w:num w:numId="17" w16cid:durableId="893081674">
    <w:abstractNumId w:val="15"/>
  </w:num>
  <w:num w:numId="18" w16cid:durableId="589967905">
    <w:abstractNumId w:val="8"/>
  </w:num>
  <w:num w:numId="19" w16cid:durableId="838541367">
    <w:abstractNumId w:val="1"/>
  </w:num>
  <w:num w:numId="20" w16cid:durableId="1531990019">
    <w:abstractNumId w:val="14"/>
  </w:num>
  <w:num w:numId="21" w16cid:durableId="2094010504">
    <w:abstractNumId w:val="5"/>
  </w:num>
  <w:num w:numId="22" w16cid:durableId="407001234">
    <w:abstractNumId w:val="30"/>
  </w:num>
  <w:num w:numId="23" w16cid:durableId="706838003">
    <w:abstractNumId w:val="28"/>
  </w:num>
  <w:num w:numId="24" w16cid:durableId="985814503">
    <w:abstractNumId w:val="7"/>
  </w:num>
  <w:num w:numId="25" w16cid:durableId="489030753">
    <w:abstractNumId w:val="19"/>
  </w:num>
  <w:num w:numId="26" w16cid:durableId="456796664">
    <w:abstractNumId w:val="20"/>
  </w:num>
  <w:num w:numId="27" w16cid:durableId="1463231919">
    <w:abstractNumId w:val="35"/>
  </w:num>
  <w:num w:numId="28" w16cid:durableId="847721823">
    <w:abstractNumId w:val="4"/>
  </w:num>
  <w:num w:numId="29" w16cid:durableId="962617066">
    <w:abstractNumId w:val="36"/>
  </w:num>
  <w:num w:numId="30" w16cid:durableId="6027664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4650069">
    <w:abstractNumId w:val="23"/>
  </w:num>
  <w:num w:numId="32" w16cid:durableId="1902445209">
    <w:abstractNumId w:val="26"/>
  </w:num>
  <w:num w:numId="33" w16cid:durableId="1172262288">
    <w:abstractNumId w:val="24"/>
  </w:num>
  <w:num w:numId="34" w16cid:durableId="2007324836">
    <w:abstractNumId w:val="22"/>
  </w:num>
  <w:num w:numId="35" w16cid:durableId="218252345">
    <w:abstractNumId w:val="3"/>
  </w:num>
  <w:num w:numId="36" w16cid:durableId="332411987">
    <w:abstractNumId w:val="21"/>
  </w:num>
  <w:num w:numId="37" w16cid:durableId="1402094727">
    <w:abstractNumId w:val="10"/>
  </w:num>
  <w:num w:numId="38" w16cid:durableId="735472599">
    <w:abstractNumId w:val="27"/>
  </w:num>
  <w:num w:numId="39" w16cid:durableId="857428417">
    <w:abstractNumId w:val="2"/>
  </w:num>
  <w:num w:numId="40" w16cid:durableId="1917351263">
    <w:abstractNumId w:val="0"/>
  </w:num>
  <w:num w:numId="41" w16cid:durableId="2144031863">
    <w:abstractNumId w:val="12"/>
  </w:num>
  <w:num w:numId="42" w16cid:durableId="540098671">
    <w:abstractNumId w:val="29"/>
  </w:num>
  <w:num w:numId="43" w16cid:durableId="121536292">
    <w:abstractNumId w:val="16"/>
  </w:num>
  <w:num w:numId="44" w16cid:durableId="1276399180">
    <w:abstractNumId w:val="33"/>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DD"/>
    <w:rsid w:val="0000448C"/>
    <w:rsid w:val="00010116"/>
    <w:rsid w:val="00017E14"/>
    <w:rsid w:val="00035B14"/>
    <w:rsid w:val="00035CF9"/>
    <w:rsid w:val="0004376C"/>
    <w:rsid w:val="00044467"/>
    <w:rsid w:val="00044D77"/>
    <w:rsid w:val="00044E1D"/>
    <w:rsid w:val="000476CF"/>
    <w:rsid w:val="000556E1"/>
    <w:rsid w:val="00055C34"/>
    <w:rsid w:val="000560A2"/>
    <w:rsid w:val="0006194E"/>
    <w:rsid w:val="00081BD4"/>
    <w:rsid w:val="00083605"/>
    <w:rsid w:val="000840FF"/>
    <w:rsid w:val="00092B00"/>
    <w:rsid w:val="000A1A35"/>
    <w:rsid w:val="000A3854"/>
    <w:rsid w:val="000A6783"/>
    <w:rsid w:val="000B02E1"/>
    <w:rsid w:val="000B08F4"/>
    <w:rsid w:val="000B1357"/>
    <w:rsid w:val="000B712C"/>
    <w:rsid w:val="000C08E7"/>
    <w:rsid w:val="000C0A35"/>
    <w:rsid w:val="000C50F7"/>
    <w:rsid w:val="000D2394"/>
    <w:rsid w:val="000D38D2"/>
    <w:rsid w:val="000D4117"/>
    <w:rsid w:val="000E02D0"/>
    <w:rsid w:val="000F272A"/>
    <w:rsid w:val="001021F3"/>
    <w:rsid w:val="0010397C"/>
    <w:rsid w:val="001134FB"/>
    <w:rsid w:val="0011485A"/>
    <w:rsid w:val="00117DAD"/>
    <w:rsid w:val="0012090F"/>
    <w:rsid w:val="00121C99"/>
    <w:rsid w:val="00125EFE"/>
    <w:rsid w:val="00125FAC"/>
    <w:rsid w:val="00134A42"/>
    <w:rsid w:val="00143B81"/>
    <w:rsid w:val="00144A98"/>
    <w:rsid w:val="00150F1A"/>
    <w:rsid w:val="0015157B"/>
    <w:rsid w:val="00152CB6"/>
    <w:rsid w:val="00156AD0"/>
    <w:rsid w:val="00160AF7"/>
    <w:rsid w:val="001610D7"/>
    <w:rsid w:val="00162D3F"/>
    <w:rsid w:val="00164A2F"/>
    <w:rsid w:val="00173C50"/>
    <w:rsid w:val="00176280"/>
    <w:rsid w:val="00183135"/>
    <w:rsid w:val="001945ED"/>
    <w:rsid w:val="00195208"/>
    <w:rsid w:val="001A10FD"/>
    <w:rsid w:val="001A3066"/>
    <w:rsid w:val="001B2DC7"/>
    <w:rsid w:val="001C30C9"/>
    <w:rsid w:val="001C380E"/>
    <w:rsid w:val="001C3B62"/>
    <w:rsid w:val="001D210F"/>
    <w:rsid w:val="001D3712"/>
    <w:rsid w:val="001D4811"/>
    <w:rsid w:val="001D5B96"/>
    <w:rsid w:val="001D5F35"/>
    <w:rsid w:val="001E2025"/>
    <w:rsid w:val="001E26D0"/>
    <w:rsid w:val="001E30C7"/>
    <w:rsid w:val="001F5094"/>
    <w:rsid w:val="001F6D2E"/>
    <w:rsid w:val="00200F1E"/>
    <w:rsid w:val="00201BCB"/>
    <w:rsid w:val="00203352"/>
    <w:rsid w:val="0020402A"/>
    <w:rsid w:val="002124B8"/>
    <w:rsid w:val="00220AB9"/>
    <w:rsid w:val="0022150F"/>
    <w:rsid w:val="002258CB"/>
    <w:rsid w:val="00240A00"/>
    <w:rsid w:val="0024283E"/>
    <w:rsid w:val="00242A3B"/>
    <w:rsid w:val="00245CBB"/>
    <w:rsid w:val="00246D36"/>
    <w:rsid w:val="0025005E"/>
    <w:rsid w:val="00255147"/>
    <w:rsid w:val="00264475"/>
    <w:rsid w:val="002743EB"/>
    <w:rsid w:val="002756B3"/>
    <w:rsid w:val="00276BBF"/>
    <w:rsid w:val="0027766E"/>
    <w:rsid w:val="00280862"/>
    <w:rsid w:val="0028120F"/>
    <w:rsid w:val="00283530"/>
    <w:rsid w:val="0029139E"/>
    <w:rsid w:val="00291686"/>
    <w:rsid w:val="00291823"/>
    <w:rsid w:val="00295D16"/>
    <w:rsid w:val="002A023A"/>
    <w:rsid w:val="002A09D1"/>
    <w:rsid w:val="002A42A6"/>
    <w:rsid w:val="002A75D3"/>
    <w:rsid w:val="002B0DB0"/>
    <w:rsid w:val="002B3590"/>
    <w:rsid w:val="002B37E7"/>
    <w:rsid w:val="002B601D"/>
    <w:rsid w:val="002C22F7"/>
    <w:rsid w:val="002C3FE7"/>
    <w:rsid w:val="002C5C1C"/>
    <w:rsid w:val="002D464D"/>
    <w:rsid w:val="002E39BD"/>
    <w:rsid w:val="002E6D81"/>
    <w:rsid w:val="003019D7"/>
    <w:rsid w:val="00302637"/>
    <w:rsid w:val="00307D0E"/>
    <w:rsid w:val="00315A48"/>
    <w:rsid w:val="00316A93"/>
    <w:rsid w:val="00322C60"/>
    <w:rsid w:val="00326101"/>
    <w:rsid w:val="00330611"/>
    <w:rsid w:val="00335531"/>
    <w:rsid w:val="0034162B"/>
    <w:rsid w:val="00341CA0"/>
    <w:rsid w:val="00352B20"/>
    <w:rsid w:val="0035441E"/>
    <w:rsid w:val="00355574"/>
    <w:rsid w:val="00363260"/>
    <w:rsid w:val="00372586"/>
    <w:rsid w:val="00372A19"/>
    <w:rsid w:val="0037615A"/>
    <w:rsid w:val="00382C7D"/>
    <w:rsid w:val="00387299"/>
    <w:rsid w:val="003A07BE"/>
    <w:rsid w:val="003A1F95"/>
    <w:rsid w:val="003A3DBB"/>
    <w:rsid w:val="003A7530"/>
    <w:rsid w:val="003A7BC0"/>
    <w:rsid w:val="003B02C8"/>
    <w:rsid w:val="003B2E33"/>
    <w:rsid w:val="003B3075"/>
    <w:rsid w:val="003B4168"/>
    <w:rsid w:val="003C31C1"/>
    <w:rsid w:val="003C75C2"/>
    <w:rsid w:val="003D3114"/>
    <w:rsid w:val="003D65DE"/>
    <w:rsid w:val="003E032D"/>
    <w:rsid w:val="003E0798"/>
    <w:rsid w:val="003E317D"/>
    <w:rsid w:val="003F2C7A"/>
    <w:rsid w:val="003F357D"/>
    <w:rsid w:val="0040387D"/>
    <w:rsid w:val="00407C3B"/>
    <w:rsid w:val="00411482"/>
    <w:rsid w:val="00412DFC"/>
    <w:rsid w:val="00422961"/>
    <w:rsid w:val="00422D0C"/>
    <w:rsid w:val="00424647"/>
    <w:rsid w:val="004266CC"/>
    <w:rsid w:val="00430335"/>
    <w:rsid w:val="004303E5"/>
    <w:rsid w:val="00431CCE"/>
    <w:rsid w:val="00435CED"/>
    <w:rsid w:val="00436294"/>
    <w:rsid w:val="00444F11"/>
    <w:rsid w:val="00466487"/>
    <w:rsid w:val="00471D32"/>
    <w:rsid w:val="0047425D"/>
    <w:rsid w:val="00474B13"/>
    <w:rsid w:val="00476F66"/>
    <w:rsid w:val="00477958"/>
    <w:rsid w:val="00483AC2"/>
    <w:rsid w:val="004911A2"/>
    <w:rsid w:val="00492F68"/>
    <w:rsid w:val="00496B86"/>
    <w:rsid w:val="004971C0"/>
    <w:rsid w:val="004A7376"/>
    <w:rsid w:val="004A7385"/>
    <w:rsid w:val="004A7A44"/>
    <w:rsid w:val="004B1B95"/>
    <w:rsid w:val="004C24F8"/>
    <w:rsid w:val="004C5D2F"/>
    <w:rsid w:val="004D0498"/>
    <w:rsid w:val="004D06A6"/>
    <w:rsid w:val="004D2D85"/>
    <w:rsid w:val="004E1FB0"/>
    <w:rsid w:val="004F44ED"/>
    <w:rsid w:val="004F7656"/>
    <w:rsid w:val="0050625B"/>
    <w:rsid w:val="0050767F"/>
    <w:rsid w:val="005338A3"/>
    <w:rsid w:val="00536058"/>
    <w:rsid w:val="005377A2"/>
    <w:rsid w:val="0054256E"/>
    <w:rsid w:val="0055384A"/>
    <w:rsid w:val="0056087B"/>
    <w:rsid w:val="005616DF"/>
    <w:rsid w:val="00564252"/>
    <w:rsid w:val="00565E1A"/>
    <w:rsid w:val="00566EA0"/>
    <w:rsid w:val="00566F68"/>
    <w:rsid w:val="00570853"/>
    <w:rsid w:val="00572F4E"/>
    <w:rsid w:val="00574BCA"/>
    <w:rsid w:val="005766CB"/>
    <w:rsid w:val="00576936"/>
    <w:rsid w:val="00584E4C"/>
    <w:rsid w:val="00590E63"/>
    <w:rsid w:val="00593A07"/>
    <w:rsid w:val="0059645D"/>
    <w:rsid w:val="00597DAF"/>
    <w:rsid w:val="005A0150"/>
    <w:rsid w:val="005A2276"/>
    <w:rsid w:val="005A5C9C"/>
    <w:rsid w:val="005A79F5"/>
    <w:rsid w:val="005B0872"/>
    <w:rsid w:val="005B2CDF"/>
    <w:rsid w:val="005C3589"/>
    <w:rsid w:val="005C4327"/>
    <w:rsid w:val="005D3E4D"/>
    <w:rsid w:val="005D461F"/>
    <w:rsid w:val="005E0F61"/>
    <w:rsid w:val="005E428D"/>
    <w:rsid w:val="005F12CD"/>
    <w:rsid w:val="005F2097"/>
    <w:rsid w:val="005F39C4"/>
    <w:rsid w:val="005F5D60"/>
    <w:rsid w:val="005F7FD3"/>
    <w:rsid w:val="006021B3"/>
    <w:rsid w:val="00604892"/>
    <w:rsid w:val="00613254"/>
    <w:rsid w:val="00620119"/>
    <w:rsid w:val="00622758"/>
    <w:rsid w:val="00623240"/>
    <w:rsid w:val="006323EB"/>
    <w:rsid w:val="006340FD"/>
    <w:rsid w:val="006363EE"/>
    <w:rsid w:val="00636E47"/>
    <w:rsid w:val="006460C2"/>
    <w:rsid w:val="00651B54"/>
    <w:rsid w:val="00654549"/>
    <w:rsid w:val="00660ADC"/>
    <w:rsid w:val="006626DA"/>
    <w:rsid w:val="00671B51"/>
    <w:rsid w:val="00674A9F"/>
    <w:rsid w:val="0068751E"/>
    <w:rsid w:val="00693EF8"/>
    <w:rsid w:val="006A0DB0"/>
    <w:rsid w:val="006A343F"/>
    <w:rsid w:val="006A3A81"/>
    <w:rsid w:val="006A420C"/>
    <w:rsid w:val="006A5220"/>
    <w:rsid w:val="006A7680"/>
    <w:rsid w:val="006B03D9"/>
    <w:rsid w:val="006B7431"/>
    <w:rsid w:val="006B7C5D"/>
    <w:rsid w:val="006B7EC2"/>
    <w:rsid w:val="006C0A2C"/>
    <w:rsid w:val="006D1F63"/>
    <w:rsid w:val="006D29B3"/>
    <w:rsid w:val="006D6AEB"/>
    <w:rsid w:val="006D761A"/>
    <w:rsid w:val="006E0DD7"/>
    <w:rsid w:val="006E1B06"/>
    <w:rsid w:val="006E6918"/>
    <w:rsid w:val="006F0A13"/>
    <w:rsid w:val="0070229C"/>
    <w:rsid w:val="00705BE9"/>
    <w:rsid w:val="00706608"/>
    <w:rsid w:val="007108EB"/>
    <w:rsid w:val="0071111C"/>
    <w:rsid w:val="007133FA"/>
    <w:rsid w:val="0072170E"/>
    <w:rsid w:val="00723144"/>
    <w:rsid w:val="00723175"/>
    <w:rsid w:val="0072544A"/>
    <w:rsid w:val="00726432"/>
    <w:rsid w:val="00726687"/>
    <w:rsid w:val="007364D2"/>
    <w:rsid w:val="00736821"/>
    <w:rsid w:val="0073687E"/>
    <w:rsid w:val="007411DF"/>
    <w:rsid w:val="00746803"/>
    <w:rsid w:val="00746FD4"/>
    <w:rsid w:val="007521D0"/>
    <w:rsid w:val="00762C3E"/>
    <w:rsid w:val="00764B8D"/>
    <w:rsid w:val="0076548F"/>
    <w:rsid w:val="0076575E"/>
    <w:rsid w:val="00766C70"/>
    <w:rsid w:val="007713B4"/>
    <w:rsid w:val="00771D56"/>
    <w:rsid w:val="00772B58"/>
    <w:rsid w:val="00774174"/>
    <w:rsid w:val="007749AA"/>
    <w:rsid w:val="00776ED1"/>
    <w:rsid w:val="00777F5C"/>
    <w:rsid w:val="0078080A"/>
    <w:rsid w:val="007828C6"/>
    <w:rsid w:val="007834C8"/>
    <w:rsid w:val="00783AA2"/>
    <w:rsid w:val="00786953"/>
    <w:rsid w:val="00786BA8"/>
    <w:rsid w:val="00786E5E"/>
    <w:rsid w:val="007907A1"/>
    <w:rsid w:val="007912B1"/>
    <w:rsid w:val="00792425"/>
    <w:rsid w:val="00796DD5"/>
    <w:rsid w:val="007A0538"/>
    <w:rsid w:val="007A140C"/>
    <w:rsid w:val="007A1D88"/>
    <w:rsid w:val="007A5B72"/>
    <w:rsid w:val="007A7647"/>
    <w:rsid w:val="007A7E63"/>
    <w:rsid w:val="007B0FD2"/>
    <w:rsid w:val="007B2029"/>
    <w:rsid w:val="007B5283"/>
    <w:rsid w:val="007C033E"/>
    <w:rsid w:val="007C0EF7"/>
    <w:rsid w:val="007D2EC8"/>
    <w:rsid w:val="007D439A"/>
    <w:rsid w:val="007D44EA"/>
    <w:rsid w:val="007E033C"/>
    <w:rsid w:val="007E242D"/>
    <w:rsid w:val="007E2FD6"/>
    <w:rsid w:val="007F23A2"/>
    <w:rsid w:val="007F462B"/>
    <w:rsid w:val="008015C9"/>
    <w:rsid w:val="00801C18"/>
    <w:rsid w:val="00804A32"/>
    <w:rsid w:val="00807921"/>
    <w:rsid w:val="0080794C"/>
    <w:rsid w:val="00810A3F"/>
    <w:rsid w:val="00813600"/>
    <w:rsid w:val="008173CA"/>
    <w:rsid w:val="00826E36"/>
    <w:rsid w:val="00830578"/>
    <w:rsid w:val="0083073B"/>
    <w:rsid w:val="008323E8"/>
    <w:rsid w:val="00832C28"/>
    <w:rsid w:val="008448A9"/>
    <w:rsid w:val="00847DC6"/>
    <w:rsid w:val="00850307"/>
    <w:rsid w:val="00852A06"/>
    <w:rsid w:val="00856F29"/>
    <w:rsid w:val="00861584"/>
    <w:rsid w:val="0086610B"/>
    <w:rsid w:val="00872EC3"/>
    <w:rsid w:val="00873427"/>
    <w:rsid w:val="0088141B"/>
    <w:rsid w:val="008835AC"/>
    <w:rsid w:val="008952C3"/>
    <w:rsid w:val="008A4907"/>
    <w:rsid w:val="008A7850"/>
    <w:rsid w:val="008B0266"/>
    <w:rsid w:val="008B0EAC"/>
    <w:rsid w:val="008C04D0"/>
    <w:rsid w:val="008C08BA"/>
    <w:rsid w:val="008C092B"/>
    <w:rsid w:val="008C269F"/>
    <w:rsid w:val="008C2AFD"/>
    <w:rsid w:val="008C4D4C"/>
    <w:rsid w:val="008C6EC6"/>
    <w:rsid w:val="008D082B"/>
    <w:rsid w:val="008D381E"/>
    <w:rsid w:val="008D42EB"/>
    <w:rsid w:val="008D703B"/>
    <w:rsid w:val="008E04D3"/>
    <w:rsid w:val="008E22CD"/>
    <w:rsid w:val="008E5E80"/>
    <w:rsid w:val="008F2E5A"/>
    <w:rsid w:val="008F3586"/>
    <w:rsid w:val="008F406A"/>
    <w:rsid w:val="008F6694"/>
    <w:rsid w:val="008F6DB6"/>
    <w:rsid w:val="00902E0C"/>
    <w:rsid w:val="00904DD6"/>
    <w:rsid w:val="00907FC7"/>
    <w:rsid w:val="00911258"/>
    <w:rsid w:val="00913234"/>
    <w:rsid w:val="009177DD"/>
    <w:rsid w:val="00917F81"/>
    <w:rsid w:val="00921A00"/>
    <w:rsid w:val="0092592D"/>
    <w:rsid w:val="00926CC4"/>
    <w:rsid w:val="00927ACF"/>
    <w:rsid w:val="009308F2"/>
    <w:rsid w:val="00933C0E"/>
    <w:rsid w:val="00936091"/>
    <w:rsid w:val="009417C7"/>
    <w:rsid w:val="00947B9C"/>
    <w:rsid w:val="0095152D"/>
    <w:rsid w:val="00951E14"/>
    <w:rsid w:val="00956127"/>
    <w:rsid w:val="00956705"/>
    <w:rsid w:val="00956E2A"/>
    <w:rsid w:val="00962311"/>
    <w:rsid w:val="00966F97"/>
    <w:rsid w:val="00972377"/>
    <w:rsid w:val="00974B09"/>
    <w:rsid w:val="009840F3"/>
    <w:rsid w:val="009868E7"/>
    <w:rsid w:val="0099121B"/>
    <w:rsid w:val="009A2373"/>
    <w:rsid w:val="009A4D5E"/>
    <w:rsid w:val="009A5FC4"/>
    <w:rsid w:val="009A7896"/>
    <w:rsid w:val="009B0C2E"/>
    <w:rsid w:val="009B0E09"/>
    <w:rsid w:val="009B3C0E"/>
    <w:rsid w:val="009B5F82"/>
    <w:rsid w:val="009C1078"/>
    <w:rsid w:val="009C1BC0"/>
    <w:rsid w:val="009C4593"/>
    <w:rsid w:val="009C5C2B"/>
    <w:rsid w:val="009C72A9"/>
    <w:rsid w:val="009D445B"/>
    <w:rsid w:val="009D5735"/>
    <w:rsid w:val="009D59FB"/>
    <w:rsid w:val="009D662A"/>
    <w:rsid w:val="009E1F38"/>
    <w:rsid w:val="009E67D8"/>
    <w:rsid w:val="009F3EAA"/>
    <w:rsid w:val="009F533D"/>
    <w:rsid w:val="00A04042"/>
    <w:rsid w:val="00A05680"/>
    <w:rsid w:val="00A075A0"/>
    <w:rsid w:val="00A2154B"/>
    <w:rsid w:val="00A22727"/>
    <w:rsid w:val="00A23A03"/>
    <w:rsid w:val="00A24FC6"/>
    <w:rsid w:val="00A3376B"/>
    <w:rsid w:val="00A3511A"/>
    <w:rsid w:val="00A36C82"/>
    <w:rsid w:val="00A36EBA"/>
    <w:rsid w:val="00A376FC"/>
    <w:rsid w:val="00A42F74"/>
    <w:rsid w:val="00A43E8C"/>
    <w:rsid w:val="00A6171C"/>
    <w:rsid w:val="00A66FBB"/>
    <w:rsid w:val="00A71810"/>
    <w:rsid w:val="00A7638D"/>
    <w:rsid w:val="00A76414"/>
    <w:rsid w:val="00A769C1"/>
    <w:rsid w:val="00A77615"/>
    <w:rsid w:val="00A9049B"/>
    <w:rsid w:val="00A91157"/>
    <w:rsid w:val="00A962DD"/>
    <w:rsid w:val="00AA0B52"/>
    <w:rsid w:val="00AA3CF4"/>
    <w:rsid w:val="00AA6B46"/>
    <w:rsid w:val="00AB024C"/>
    <w:rsid w:val="00AB1AC2"/>
    <w:rsid w:val="00AB264C"/>
    <w:rsid w:val="00AB2B8E"/>
    <w:rsid w:val="00AB2FBB"/>
    <w:rsid w:val="00AB4EE7"/>
    <w:rsid w:val="00AB6BB1"/>
    <w:rsid w:val="00AC4CD6"/>
    <w:rsid w:val="00AD3F67"/>
    <w:rsid w:val="00AD405E"/>
    <w:rsid w:val="00AD42F6"/>
    <w:rsid w:val="00AE2A67"/>
    <w:rsid w:val="00AE7541"/>
    <w:rsid w:val="00AF17AC"/>
    <w:rsid w:val="00AF4EB6"/>
    <w:rsid w:val="00AF640C"/>
    <w:rsid w:val="00AF7B7F"/>
    <w:rsid w:val="00B0002B"/>
    <w:rsid w:val="00B037FF"/>
    <w:rsid w:val="00B0565A"/>
    <w:rsid w:val="00B0669F"/>
    <w:rsid w:val="00B32FBE"/>
    <w:rsid w:val="00B33514"/>
    <w:rsid w:val="00B343F1"/>
    <w:rsid w:val="00B358FF"/>
    <w:rsid w:val="00B37F21"/>
    <w:rsid w:val="00B4072B"/>
    <w:rsid w:val="00B43FA7"/>
    <w:rsid w:val="00B448D0"/>
    <w:rsid w:val="00B54DD2"/>
    <w:rsid w:val="00B551ED"/>
    <w:rsid w:val="00B6045D"/>
    <w:rsid w:val="00B61A47"/>
    <w:rsid w:val="00B64A73"/>
    <w:rsid w:val="00B71DEF"/>
    <w:rsid w:val="00B71F96"/>
    <w:rsid w:val="00B7405D"/>
    <w:rsid w:val="00B75ADC"/>
    <w:rsid w:val="00B8027A"/>
    <w:rsid w:val="00B802ED"/>
    <w:rsid w:val="00B837AE"/>
    <w:rsid w:val="00B84DE7"/>
    <w:rsid w:val="00B86777"/>
    <w:rsid w:val="00B87121"/>
    <w:rsid w:val="00B91252"/>
    <w:rsid w:val="00B91E13"/>
    <w:rsid w:val="00B947D7"/>
    <w:rsid w:val="00B97511"/>
    <w:rsid w:val="00B97D3B"/>
    <w:rsid w:val="00B97ED2"/>
    <w:rsid w:val="00BA04BC"/>
    <w:rsid w:val="00BA3337"/>
    <w:rsid w:val="00BA79AC"/>
    <w:rsid w:val="00BB1272"/>
    <w:rsid w:val="00BB211B"/>
    <w:rsid w:val="00BB23B9"/>
    <w:rsid w:val="00BB3255"/>
    <w:rsid w:val="00BC47E8"/>
    <w:rsid w:val="00BD334E"/>
    <w:rsid w:val="00BD42DA"/>
    <w:rsid w:val="00BD4A4C"/>
    <w:rsid w:val="00BD6B11"/>
    <w:rsid w:val="00BE24E2"/>
    <w:rsid w:val="00BF415E"/>
    <w:rsid w:val="00BF5B7F"/>
    <w:rsid w:val="00BF7F32"/>
    <w:rsid w:val="00C015AA"/>
    <w:rsid w:val="00C01B44"/>
    <w:rsid w:val="00C01CC1"/>
    <w:rsid w:val="00C02AC2"/>
    <w:rsid w:val="00C02C8C"/>
    <w:rsid w:val="00C05907"/>
    <w:rsid w:val="00C05E62"/>
    <w:rsid w:val="00C05EB7"/>
    <w:rsid w:val="00C10A14"/>
    <w:rsid w:val="00C15587"/>
    <w:rsid w:val="00C20419"/>
    <w:rsid w:val="00C22927"/>
    <w:rsid w:val="00C2354A"/>
    <w:rsid w:val="00C2420B"/>
    <w:rsid w:val="00C25AE3"/>
    <w:rsid w:val="00C26AE0"/>
    <w:rsid w:val="00C30753"/>
    <w:rsid w:val="00C30F65"/>
    <w:rsid w:val="00C33A7C"/>
    <w:rsid w:val="00C36825"/>
    <w:rsid w:val="00C45D00"/>
    <w:rsid w:val="00C45EE4"/>
    <w:rsid w:val="00C53FD6"/>
    <w:rsid w:val="00C5641E"/>
    <w:rsid w:val="00C6546B"/>
    <w:rsid w:val="00C6622D"/>
    <w:rsid w:val="00C67CA5"/>
    <w:rsid w:val="00C73421"/>
    <w:rsid w:val="00C819A7"/>
    <w:rsid w:val="00C83137"/>
    <w:rsid w:val="00C83555"/>
    <w:rsid w:val="00C90BE6"/>
    <w:rsid w:val="00CA3E07"/>
    <w:rsid w:val="00CA4A26"/>
    <w:rsid w:val="00CB0731"/>
    <w:rsid w:val="00CB1A89"/>
    <w:rsid w:val="00CB57DD"/>
    <w:rsid w:val="00CD541E"/>
    <w:rsid w:val="00CE044D"/>
    <w:rsid w:val="00CE09DE"/>
    <w:rsid w:val="00CE22B9"/>
    <w:rsid w:val="00CE580C"/>
    <w:rsid w:val="00CE7518"/>
    <w:rsid w:val="00CF03BF"/>
    <w:rsid w:val="00CF5508"/>
    <w:rsid w:val="00D0460C"/>
    <w:rsid w:val="00D04A53"/>
    <w:rsid w:val="00D05277"/>
    <w:rsid w:val="00D06456"/>
    <w:rsid w:val="00D06691"/>
    <w:rsid w:val="00D06BD7"/>
    <w:rsid w:val="00D15D3F"/>
    <w:rsid w:val="00D234BE"/>
    <w:rsid w:val="00D30D6A"/>
    <w:rsid w:val="00D35202"/>
    <w:rsid w:val="00D36DE8"/>
    <w:rsid w:val="00D40F99"/>
    <w:rsid w:val="00D45E69"/>
    <w:rsid w:val="00D510EC"/>
    <w:rsid w:val="00D51167"/>
    <w:rsid w:val="00D56EF6"/>
    <w:rsid w:val="00D646BE"/>
    <w:rsid w:val="00D743A3"/>
    <w:rsid w:val="00D77804"/>
    <w:rsid w:val="00D86A9A"/>
    <w:rsid w:val="00D9033C"/>
    <w:rsid w:val="00DA175F"/>
    <w:rsid w:val="00DA5DF5"/>
    <w:rsid w:val="00DA5FC6"/>
    <w:rsid w:val="00DB1B7C"/>
    <w:rsid w:val="00DB7EBB"/>
    <w:rsid w:val="00DC040F"/>
    <w:rsid w:val="00DC0BB4"/>
    <w:rsid w:val="00DC324B"/>
    <w:rsid w:val="00DC65EF"/>
    <w:rsid w:val="00DE1DDA"/>
    <w:rsid w:val="00DE6E08"/>
    <w:rsid w:val="00DE7185"/>
    <w:rsid w:val="00DF1C32"/>
    <w:rsid w:val="00DF2F6C"/>
    <w:rsid w:val="00DF621F"/>
    <w:rsid w:val="00DF7217"/>
    <w:rsid w:val="00E00B21"/>
    <w:rsid w:val="00E02B75"/>
    <w:rsid w:val="00E05BE7"/>
    <w:rsid w:val="00E05F2B"/>
    <w:rsid w:val="00E07C4B"/>
    <w:rsid w:val="00E126C7"/>
    <w:rsid w:val="00E17CA9"/>
    <w:rsid w:val="00E34765"/>
    <w:rsid w:val="00E35A19"/>
    <w:rsid w:val="00E35E37"/>
    <w:rsid w:val="00E4435B"/>
    <w:rsid w:val="00E4672F"/>
    <w:rsid w:val="00E478C2"/>
    <w:rsid w:val="00E529F8"/>
    <w:rsid w:val="00E54F4E"/>
    <w:rsid w:val="00E605BF"/>
    <w:rsid w:val="00E611C1"/>
    <w:rsid w:val="00E626C9"/>
    <w:rsid w:val="00E655E0"/>
    <w:rsid w:val="00E74097"/>
    <w:rsid w:val="00E755D1"/>
    <w:rsid w:val="00E779CA"/>
    <w:rsid w:val="00E814BA"/>
    <w:rsid w:val="00E8260A"/>
    <w:rsid w:val="00E85C0E"/>
    <w:rsid w:val="00E8736F"/>
    <w:rsid w:val="00E87E2E"/>
    <w:rsid w:val="00E87F52"/>
    <w:rsid w:val="00E87F5D"/>
    <w:rsid w:val="00EA1579"/>
    <w:rsid w:val="00EA5803"/>
    <w:rsid w:val="00EA6A54"/>
    <w:rsid w:val="00EB48AA"/>
    <w:rsid w:val="00EC0346"/>
    <w:rsid w:val="00EC36AB"/>
    <w:rsid w:val="00EC700F"/>
    <w:rsid w:val="00EC7113"/>
    <w:rsid w:val="00EC723E"/>
    <w:rsid w:val="00EC7A34"/>
    <w:rsid w:val="00ED0D0A"/>
    <w:rsid w:val="00ED5C2D"/>
    <w:rsid w:val="00ED6413"/>
    <w:rsid w:val="00ED7029"/>
    <w:rsid w:val="00EE4942"/>
    <w:rsid w:val="00EE5C7F"/>
    <w:rsid w:val="00EF08D8"/>
    <w:rsid w:val="00F153F0"/>
    <w:rsid w:val="00F16290"/>
    <w:rsid w:val="00F163B4"/>
    <w:rsid w:val="00F179FB"/>
    <w:rsid w:val="00F20FB7"/>
    <w:rsid w:val="00F21D25"/>
    <w:rsid w:val="00F22CE8"/>
    <w:rsid w:val="00F271BE"/>
    <w:rsid w:val="00F340D4"/>
    <w:rsid w:val="00F3621B"/>
    <w:rsid w:val="00F42A26"/>
    <w:rsid w:val="00F42D50"/>
    <w:rsid w:val="00F44B63"/>
    <w:rsid w:val="00F458A2"/>
    <w:rsid w:val="00F45BA3"/>
    <w:rsid w:val="00F55FCA"/>
    <w:rsid w:val="00F60FD1"/>
    <w:rsid w:val="00F64D00"/>
    <w:rsid w:val="00F7732E"/>
    <w:rsid w:val="00F77896"/>
    <w:rsid w:val="00F80F08"/>
    <w:rsid w:val="00F82299"/>
    <w:rsid w:val="00F83169"/>
    <w:rsid w:val="00F90403"/>
    <w:rsid w:val="00F91812"/>
    <w:rsid w:val="00F91EF8"/>
    <w:rsid w:val="00F93282"/>
    <w:rsid w:val="00F934EB"/>
    <w:rsid w:val="00F97B0E"/>
    <w:rsid w:val="00FA0719"/>
    <w:rsid w:val="00FA6995"/>
    <w:rsid w:val="00FA78A6"/>
    <w:rsid w:val="00FB0170"/>
    <w:rsid w:val="00FB01AB"/>
    <w:rsid w:val="00FB1312"/>
    <w:rsid w:val="00FB24DF"/>
    <w:rsid w:val="00FB2563"/>
    <w:rsid w:val="00FC179A"/>
    <w:rsid w:val="00FC489E"/>
    <w:rsid w:val="00FD0FB7"/>
    <w:rsid w:val="00FD22B4"/>
    <w:rsid w:val="00FD3239"/>
    <w:rsid w:val="00FD4331"/>
    <w:rsid w:val="00FD6F5A"/>
    <w:rsid w:val="00FD71E3"/>
    <w:rsid w:val="00FD7464"/>
    <w:rsid w:val="00FE7693"/>
    <w:rsid w:val="00FF439F"/>
    <w:rsid w:val="76573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766D"/>
  <w15:docId w15:val="{1227961F-DED6-4A20-A5C2-B9BC8106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3EB"/>
    <w:rPr>
      <w:rFonts w:ascii="Open Sans" w:hAnsi="Open Sans" w:cs="Open Sans"/>
      <w:bCs/>
      <w:color w:val="282828"/>
      <w:sz w:val="24"/>
      <w:szCs w:val="24"/>
    </w:rPr>
  </w:style>
  <w:style w:type="paragraph" w:styleId="Heading1">
    <w:name w:val="heading 1"/>
    <w:basedOn w:val="Normal"/>
    <w:next w:val="Normal"/>
    <w:link w:val="Heading1Char"/>
    <w:uiPriority w:val="9"/>
    <w:qFormat/>
    <w:rsid w:val="00A7638D"/>
    <w:pPr>
      <w:outlineLvl w:val="0"/>
    </w:pPr>
    <w:rPr>
      <w:rFonts w:ascii="Montserrat" w:hAnsi="Montserrat"/>
      <w:b/>
      <w:bCs w:val="0"/>
      <w:color w:val="CFD2D1"/>
      <w:sz w:val="50"/>
      <w:szCs w:val="50"/>
      <w:shd w:val="clear" w:color="auto" w:fill="282828"/>
    </w:rPr>
  </w:style>
  <w:style w:type="paragraph" w:styleId="Heading2">
    <w:name w:val="heading 2"/>
    <w:basedOn w:val="Normal"/>
    <w:next w:val="Normal"/>
    <w:link w:val="Heading2Char"/>
    <w:uiPriority w:val="9"/>
    <w:unhideWhenUsed/>
    <w:qFormat/>
    <w:rsid w:val="00276BBF"/>
    <w:pPr>
      <w:widowControl w:val="0"/>
      <w:autoSpaceDE w:val="0"/>
      <w:autoSpaceDN w:val="0"/>
      <w:spacing w:after="0" w:line="240" w:lineRule="auto"/>
      <w:outlineLvl w:val="1"/>
    </w:pPr>
    <w:rPr>
      <w:rFonts w:ascii="Montserrat-SemiBold" w:eastAsia="Montserrat-SemiBold" w:hAnsi="Montserrat-SemiBold" w:cs="Montserrat-SemiBold"/>
      <w:b/>
      <w:color w:val="613ACA"/>
      <w:sz w:val="40"/>
      <w:szCs w:val="40"/>
    </w:rPr>
  </w:style>
  <w:style w:type="paragraph" w:styleId="Heading3">
    <w:name w:val="heading 3"/>
    <w:basedOn w:val="Normal"/>
    <w:next w:val="Normal"/>
    <w:link w:val="Heading3Char"/>
    <w:uiPriority w:val="9"/>
    <w:unhideWhenUsed/>
    <w:qFormat/>
    <w:rsid w:val="00B837AE"/>
    <w:pPr>
      <w:widowControl w:val="0"/>
      <w:autoSpaceDE w:val="0"/>
      <w:autoSpaceDN w:val="0"/>
      <w:spacing w:after="0" w:line="240" w:lineRule="auto"/>
      <w:outlineLvl w:val="2"/>
    </w:pPr>
    <w:rPr>
      <w:rFonts w:eastAsia="OpenSans-Light"/>
      <w:b/>
      <w:color w:val="auto"/>
      <w:sz w:val="28"/>
      <w:szCs w:val="28"/>
    </w:rPr>
  </w:style>
  <w:style w:type="paragraph" w:styleId="Heading4">
    <w:name w:val="heading 4"/>
    <w:basedOn w:val="ListParagraph"/>
    <w:next w:val="Normal"/>
    <w:link w:val="Heading4Char"/>
    <w:uiPriority w:val="9"/>
    <w:unhideWhenUsed/>
    <w:qFormat/>
    <w:rsid w:val="00B37F21"/>
    <w:pPr>
      <w:widowControl w:val="0"/>
      <w:autoSpaceDE w:val="0"/>
      <w:autoSpaceDN w:val="0"/>
      <w:spacing w:after="0" w:line="240" w:lineRule="auto"/>
      <w:ind w:left="609"/>
      <w:contextualSpacing w:val="0"/>
      <w:outlineLvl w:val="3"/>
    </w:pPr>
    <w:rPr>
      <w:rFonts w:eastAsia="Montserrat-SemiBold" w:cs="Montserrat-SemiBold"/>
      <w:b/>
      <w:bCs w:val="0"/>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2DD"/>
    <w:pPr>
      <w:ind w:left="720"/>
      <w:contextualSpacing/>
    </w:pPr>
  </w:style>
  <w:style w:type="paragraph" w:styleId="Header">
    <w:name w:val="header"/>
    <w:basedOn w:val="Normal"/>
    <w:link w:val="HeaderChar"/>
    <w:uiPriority w:val="99"/>
    <w:unhideWhenUsed/>
    <w:rsid w:val="00A96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2DD"/>
  </w:style>
  <w:style w:type="character" w:customStyle="1" w:styleId="Heading2Char">
    <w:name w:val="Heading 2 Char"/>
    <w:basedOn w:val="DefaultParagraphFont"/>
    <w:link w:val="Heading2"/>
    <w:uiPriority w:val="9"/>
    <w:rsid w:val="00276BBF"/>
    <w:rPr>
      <w:rFonts w:ascii="Montserrat-SemiBold" w:eastAsia="Montserrat-SemiBold" w:hAnsi="Montserrat-SemiBold" w:cs="Montserrat-SemiBold"/>
      <w:b/>
      <w:bCs/>
      <w:color w:val="613ACA"/>
      <w:sz w:val="40"/>
      <w:szCs w:val="40"/>
    </w:rPr>
  </w:style>
  <w:style w:type="paragraph" w:styleId="Footer">
    <w:name w:val="footer"/>
    <w:basedOn w:val="Normal"/>
    <w:link w:val="FooterChar"/>
    <w:uiPriority w:val="99"/>
    <w:unhideWhenUsed/>
    <w:rsid w:val="001D3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712"/>
  </w:style>
  <w:style w:type="table" w:styleId="TableGrid">
    <w:name w:val="Table Grid"/>
    <w:basedOn w:val="TableNormal"/>
    <w:uiPriority w:val="39"/>
    <w:rsid w:val="00125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7638D"/>
    <w:rPr>
      <w:rFonts w:ascii="Montserrat" w:hAnsi="Montserrat"/>
      <w:b/>
      <w:bCs/>
      <w:color w:val="CFD2D1"/>
      <w:sz w:val="50"/>
      <w:szCs w:val="50"/>
    </w:rPr>
  </w:style>
  <w:style w:type="character" w:styleId="Hyperlink">
    <w:name w:val="Hyperlink"/>
    <w:basedOn w:val="DefaultParagraphFont"/>
    <w:uiPriority w:val="99"/>
    <w:unhideWhenUsed/>
    <w:rsid w:val="00A7638D"/>
    <w:rPr>
      <w:color w:val="0000FF" w:themeColor="hyperlink"/>
      <w:u w:val="single"/>
    </w:rPr>
  </w:style>
  <w:style w:type="character" w:styleId="UnresolvedMention">
    <w:name w:val="Unresolved Mention"/>
    <w:basedOn w:val="DefaultParagraphFont"/>
    <w:uiPriority w:val="99"/>
    <w:semiHidden/>
    <w:unhideWhenUsed/>
    <w:rsid w:val="00A7638D"/>
    <w:rPr>
      <w:color w:val="605E5C"/>
      <w:shd w:val="clear" w:color="auto" w:fill="E1DFDD"/>
    </w:rPr>
  </w:style>
  <w:style w:type="character" w:styleId="Strong">
    <w:name w:val="Strong"/>
    <w:basedOn w:val="DefaultParagraphFont"/>
    <w:uiPriority w:val="22"/>
    <w:qFormat/>
    <w:rsid w:val="00117DAD"/>
    <w:rPr>
      <w:b/>
      <w:bCs/>
    </w:rPr>
  </w:style>
  <w:style w:type="paragraph" w:styleId="NormalWeb">
    <w:name w:val="Normal (Web)"/>
    <w:basedOn w:val="Normal"/>
    <w:uiPriority w:val="99"/>
    <w:unhideWhenUsed/>
    <w:rsid w:val="00117DAD"/>
    <w:pPr>
      <w:spacing w:before="100" w:beforeAutospacing="1" w:after="100" w:afterAutospacing="1" w:line="240" w:lineRule="auto"/>
    </w:pPr>
    <w:rPr>
      <w:rFonts w:ascii="Times New Roman" w:eastAsia="Times New Roman" w:hAnsi="Times New Roman" w:cs="Times New Roman"/>
      <w:bCs w:val="0"/>
      <w:color w:val="auto"/>
      <w:lang w:eastAsia="en-GB"/>
    </w:rPr>
  </w:style>
  <w:style w:type="character" w:styleId="CommentReference">
    <w:name w:val="annotation reference"/>
    <w:basedOn w:val="DefaultParagraphFont"/>
    <w:uiPriority w:val="99"/>
    <w:semiHidden/>
    <w:unhideWhenUsed/>
    <w:rsid w:val="004303E5"/>
    <w:rPr>
      <w:sz w:val="16"/>
      <w:szCs w:val="16"/>
    </w:rPr>
  </w:style>
  <w:style w:type="paragraph" w:styleId="CommentText">
    <w:name w:val="annotation text"/>
    <w:basedOn w:val="Normal"/>
    <w:link w:val="CommentTextChar"/>
    <w:uiPriority w:val="99"/>
    <w:unhideWhenUsed/>
    <w:rsid w:val="004303E5"/>
    <w:pPr>
      <w:spacing w:line="240" w:lineRule="auto"/>
    </w:pPr>
    <w:rPr>
      <w:sz w:val="20"/>
      <w:szCs w:val="20"/>
    </w:rPr>
  </w:style>
  <w:style w:type="character" w:customStyle="1" w:styleId="CommentTextChar">
    <w:name w:val="Comment Text Char"/>
    <w:basedOn w:val="DefaultParagraphFont"/>
    <w:link w:val="CommentText"/>
    <w:uiPriority w:val="99"/>
    <w:rsid w:val="004303E5"/>
    <w:rPr>
      <w:rFonts w:ascii="Open Sans" w:hAnsi="Open Sans" w:cs="Open Sans"/>
      <w:bCs/>
      <w:color w:val="282828"/>
      <w:sz w:val="20"/>
      <w:szCs w:val="20"/>
    </w:rPr>
  </w:style>
  <w:style w:type="paragraph" w:styleId="CommentSubject">
    <w:name w:val="annotation subject"/>
    <w:basedOn w:val="CommentText"/>
    <w:next w:val="CommentText"/>
    <w:link w:val="CommentSubjectChar"/>
    <w:uiPriority w:val="99"/>
    <w:semiHidden/>
    <w:unhideWhenUsed/>
    <w:rsid w:val="004303E5"/>
    <w:rPr>
      <w:b/>
    </w:rPr>
  </w:style>
  <w:style w:type="character" w:customStyle="1" w:styleId="CommentSubjectChar">
    <w:name w:val="Comment Subject Char"/>
    <w:basedOn w:val="CommentTextChar"/>
    <w:link w:val="CommentSubject"/>
    <w:uiPriority w:val="99"/>
    <w:semiHidden/>
    <w:rsid w:val="004303E5"/>
    <w:rPr>
      <w:rFonts w:ascii="Open Sans" w:hAnsi="Open Sans" w:cs="Open Sans"/>
      <w:b/>
      <w:bCs/>
      <w:color w:val="282828"/>
      <w:sz w:val="20"/>
      <w:szCs w:val="20"/>
    </w:rPr>
  </w:style>
  <w:style w:type="paragraph" w:styleId="Revision">
    <w:name w:val="Revision"/>
    <w:hidden/>
    <w:uiPriority w:val="99"/>
    <w:semiHidden/>
    <w:rsid w:val="00764B8D"/>
    <w:pPr>
      <w:spacing w:after="0" w:line="240" w:lineRule="auto"/>
    </w:pPr>
    <w:rPr>
      <w:rFonts w:ascii="Open Sans" w:hAnsi="Open Sans" w:cs="Open Sans"/>
      <w:bCs/>
      <w:color w:val="282828"/>
    </w:rPr>
  </w:style>
  <w:style w:type="paragraph" w:styleId="TOCHeading">
    <w:name w:val="TOC Heading"/>
    <w:basedOn w:val="Heading1"/>
    <w:next w:val="Normal"/>
    <w:uiPriority w:val="39"/>
    <w:unhideWhenUsed/>
    <w:qFormat/>
    <w:rsid w:val="00A43E8C"/>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shd w:val="clear" w:color="auto" w:fill="auto"/>
      <w:lang w:val="en-US"/>
    </w:rPr>
  </w:style>
  <w:style w:type="paragraph" w:styleId="TOC2">
    <w:name w:val="toc 2"/>
    <w:basedOn w:val="Normal"/>
    <w:next w:val="Normal"/>
    <w:autoRedefine/>
    <w:uiPriority w:val="39"/>
    <w:unhideWhenUsed/>
    <w:rsid w:val="00A43E8C"/>
    <w:pPr>
      <w:spacing w:after="100"/>
      <w:ind w:left="220"/>
    </w:pPr>
  </w:style>
  <w:style w:type="paragraph" w:styleId="TOC1">
    <w:name w:val="toc 1"/>
    <w:basedOn w:val="Normal"/>
    <w:next w:val="Normal"/>
    <w:autoRedefine/>
    <w:uiPriority w:val="39"/>
    <w:unhideWhenUsed/>
    <w:rsid w:val="00DC040F"/>
    <w:pPr>
      <w:spacing w:after="100"/>
    </w:pPr>
  </w:style>
  <w:style w:type="paragraph" w:styleId="Title">
    <w:name w:val="Title"/>
    <w:basedOn w:val="Normal"/>
    <w:next w:val="Normal"/>
    <w:link w:val="TitleChar"/>
    <w:uiPriority w:val="10"/>
    <w:qFormat/>
    <w:rsid w:val="00F77896"/>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77896"/>
    <w:rPr>
      <w:rFonts w:asciiTheme="majorHAnsi" w:eastAsiaTheme="majorEastAsia" w:hAnsiTheme="majorHAnsi" w:cstheme="majorBidi"/>
      <w:bCs/>
      <w:spacing w:val="-10"/>
      <w:kern w:val="28"/>
      <w:sz w:val="56"/>
      <w:szCs w:val="56"/>
    </w:rPr>
  </w:style>
  <w:style w:type="character" w:customStyle="1" w:styleId="Heading3Char">
    <w:name w:val="Heading 3 Char"/>
    <w:basedOn w:val="DefaultParagraphFont"/>
    <w:link w:val="Heading3"/>
    <w:uiPriority w:val="9"/>
    <w:rsid w:val="00B837AE"/>
    <w:rPr>
      <w:rFonts w:ascii="Open Sans" w:eastAsia="OpenSans-Light" w:hAnsi="Open Sans" w:cs="Open Sans"/>
      <w:b/>
      <w:bCs/>
      <w:sz w:val="28"/>
      <w:szCs w:val="28"/>
    </w:rPr>
  </w:style>
  <w:style w:type="paragraph" w:styleId="TOC3">
    <w:name w:val="toc 3"/>
    <w:basedOn w:val="Normal"/>
    <w:next w:val="Normal"/>
    <w:autoRedefine/>
    <w:uiPriority w:val="39"/>
    <w:unhideWhenUsed/>
    <w:rsid w:val="00F93282"/>
    <w:pPr>
      <w:spacing w:after="100"/>
      <w:ind w:left="440"/>
    </w:pPr>
  </w:style>
  <w:style w:type="character" w:customStyle="1" w:styleId="Heading4Char">
    <w:name w:val="Heading 4 Char"/>
    <w:basedOn w:val="DefaultParagraphFont"/>
    <w:link w:val="Heading4"/>
    <w:uiPriority w:val="9"/>
    <w:rsid w:val="00B37F21"/>
    <w:rPr>
      <w:rFonts w:ascii="Open Sans" w:eastAsia="Montserrat-SemiBold" w:hAnsi="Open Sans" w:cs="Montserrat-SemiBold"/>
      <w:b/>
      <w:sz w:val="24"/>
      <w:szCs w:val="24"/>
    </w:rPr>
  </w:style>
  <w:style w:type="paragraph" w:styleId="NoSpacing">
    <w:name w:val="No Spacing"/>
    <w:uiPriority w:val="1"/>
    <w:qFormat/>
    <w:rsid w:val="00CD541E"/>
    <w:pPr>
      <w:spacing w:after="0" w:line="240" w:lineRule="auto"/>
    </w:pPr>
    <w:rPr>
      <w:rFonts w:ascii="Open Sans" w:hAnsi="Open Sans" w:cs="Open Sans"/>
      <w:bCs/>
      <w:color w:val="282828"/>
    </w:rPr>
  </w:style>
  <w:style w:type="character" w:styleId="FollowedHyperlink">
    <w:name w:val="FollowedHyperlink"/>
    <w:basedOn w:val="DefaultParagraphFont"/>
    <w:uiPriority w:val="99"/>
    <w:semiHidden/>
    <w:unhideWhenUsed/>
    <w:rsid w:val="00C36825"/>
    <w:rPr>
      <w:color w:val="800080" w:themeColor="followedHyperlink"/>
      <w:u w:val="single"/>
    </w:rPr>
  </w:style>
  <w:style w:type="paragraph" w:styleId="BodyText">
    <w:name w:val="Body Text"/>
    <w:basedOn w:val="Normal"/>
    <w:link w:val="BodyTextChar"/>
    <w:uiPriority w:val="1"/>
    <w:qFormat/>
    <w:rsid w:val="008C6EC6"/>
    <w:pPr>
      <w:widowControl w:val="0"/>
      <w:autoSpaceDE w:val="0"/>
      <w:autoSpaceDN w:val="0"/>
      <w:spacing w:after="0" w:line="240" w:lineRule="auto"/>
    </w:pPr>
    <w:rPr>
      <w:rFonts w:eastAsia="OpenSans-Light"/>
      <w:bCs w:val="0"/>
      <w:color w:val="auto"/>
    </w:rPr>
  </w:style>
  <w:style w:type="character" w:customStyle="1" w:styleId="BodyTextChar">
    <w:name w:val="Body Text Char"/>
    <w:basedOn w:val="DefaultParagraphFont"/>
    <w:link w:val="BodyText"/>
    <w:uiPriority w:val="1"/>
    <w:rsid w:val="008C6EC6"/>
    <w:rPr>
      <w:rFonts w:ascii="Open Sans" w:eastAsia="OpenSans-Light" w:hAnsi="Open Sans" w:cs="Open Sans"/>
      <w:sz w:val="24"/>
      <w:szCs w:val="24"/>
    </w:rPr>
  </w:style>
  <w:style w:type="paragraph" w:customStyle="1" w:styleId="2CSStandfirst16pt">
    <w:name w:val="2 CS Standfirst 16pt"/>
    <w:basedOn w:val="Normal"/>
    <w:rsid w:val="006A5220"/>
    <w:pPr>
      <w:spacing w:before="120" w:after="480" w:line="264" w:lineRule="auto"/>
    </w:pPr>
    <w:rPr>
      <w:rFonts w:ascii="Work Sans" w:hAnsi="Work Sans" w:cstheme="minorBidi"/>
      <w:bCs w:val="0"/>
      <w:color w:val="auto"/>
      <w:sz w:val="32"/>
      <w:szCs w:val="32"/>
    </w:rPr>
  </w:style>
  <w:style w:type="character" w:customStyle="1" w:styleId="cf01">
    <w:name w:val="cf01"/>
    <w:basedOn w:val="DefaultParagraphFont"/>
    <w:rsid w:val="00B837AE"/>
    <w:rPr>
      <w:rFonts w:ascii="Segoe UI" w:hAnsi="Segoe UI" w:cs="Segoe UI" w:hint="default"/>
      <w:color w:val="282828"/>
      <w:sz w:val="18"/>
      <w:szCs w:val="18"/>
    </w:rPr>
  </w:style>
  <w:style w:type="character" w:customStyle="1" w:styleId="cf11">
    <w:name w:val="cf11"/>
    <w:basedOn w:val="DefaultParagraphFont"/>
    <w:rsid w:val="00B837AE"/>
    <w:rPr>
      <w:rFonts w:ascii="Segoe UI" w:hAnsi="Segoe UI" w:cs="Segoe UI" w:hint="default"/>
      <w:sz w:val="18"/>
      <w:szCs w:val="18"/>
      <w:shd w:val="clear" w:color="auto" w:fill="FFFFFF"/>
    </w:rPr>
  </w:style>
  <w:style w:type="paragraph" w:customStyle="1" w:styleId="normaltext">
    <w:name w:val="normaltext"/>
    <w:rsid w:val="00FD22B4"/>
    <w:pPr>
      <w:spacing w:after="120"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660075">
      <w:bodyDiv w:val="1"/>
      <w:marLeft w:val="0"/>
      <w:marRight w:val="0"/>
      <w:marTop w:val="0"/>
      <w:marBottom w:val="0"/>
      <w:divBdr>
        <w:top w:val="none" w:sz="0" w:space="0" w:color="auto"/>
        <w:left w:val="none" w:sz="0" w:space="0" w:color="auto"/>
        <w:bottom w:val="none" w:sz="0" w:space="0" w:color="auto"/>
        <w:right w:val="none" w:sz="0" w:space="0" w:color="auto"/>
      </w:divBdr>
    </w:div>
    <w:div w:id="235089124">
      <w:bodyDiv w:val="1"/>
      <w:marLeft w:val="0"/>
      <w:marRight w:val="0"/>
      <w:marTop w:val="0"/>
      <w:marBottom w:val="0"/>
      <w:divBdr>
        <w:top w:val="none" w:sz="0" w:space="0" w:color="auto"/>
        <w:left w:val="none" w:sz="0" w:space="0" w:color="auto"/>
        <w:bottom w:val="none" w:sz="0" w:space="0" w:color="auto"/>
        <w:right w:val="none" w:sz="0" w:space="0" w:color="auto"/>
      </w:divBdr>
    </w:div>
    <w:div w:id="310208272">
      <w:bodyDiv w:val="1"/>
      <w:marLeft w:val="0"/>
      <w:marRight w:val="0"/>
      <w:marTop w:val="0"/>
      <w:marBottom w:val="0"/>
      <w:divBdr>
        <w:top w:val="none" w:sz="0" w:space="0" w:color="auto"/>
        <w:left w:val="none" w:sz="0" w:space="0" w:color="auto"/>
        <w:bottom w:val="none" w:sz="0" w:space="0" w:color="auto"/>
        <w:right w:val="none" w:sz="0" w:space="0" w:color="auto"/>
      </w:divBdr>
    </w:div>
    <w:div w:id="354772058">
      <w:bodyDiv w:val="1"/>
      <w:marLeft w:val="0"/>
      <w:marRight w:val="0"/>
      <w:marTop w:val="0"/>
      <w:marBottom w:val="0"/>
      <w:divBdr>
        <w:top w:val="none" w:sz="0" w:space="0" w:color="auto"/>
        <w:left w:val="none" w:sz="0" w:space="0" w:color="auto"/>
        <w:bottom w:val="none" w:sz="0" w:space="0" w:color="auto"/>
        <w:right w:val="none" w:sz="0" w:space="0" w:color="auto"/>
      </w:divBdr>
    </w:div>
    <w:div w:id="517428496">
      <w:bodyDiv w:val="1"/>
      <w:marLeft w:val="0"/>
      <w:marRight w:val="0"/>
      <w:marTop w:val="0"/>
      <w:marBottom w:val="0"/>
      <w:divBdr>
        <w:top w:val="none" w:sz="0" w:space="0" w:color="auto"/>
        <w:left w:val="none" w:sz="0" w:space="0" w:color="auto"/>
        <w:bottom w:val="none" w:sz="0" w:space="0" w:color="auto"/>
        <w:right w:val="none" w:sz="0" w:space="0" w:color="auto"/>
      </w:divBdr>
    </w:div>
    <w:div w:id="538202929">
      <w:bodyDiv w:val="1"/>
      <w:marLeft w:val="0"/>
      <w:marRight w:val="0"/>
      <w:marTop w:val="0"/>
      <w:marBottom w:val="0"/>
      <w:divBdr>
        <w:top w:val="none" w:sz="0" w:space="0" w:color="auto"/>
        <w:left w:val="none" w:sz="0" w:space="0" w:color="auto"/>
        <w:bottom w:val="none" w:sz="0" w:space="0" w:color="auto"/>
        <w:right w:val="none" w:sz="0" w:space="0" w:color="auto"/>
      </w:divBdr>
    </w:div>
    <w:div w:id="649402377">
      <w:bodyDiv w:val="1"/>
      <w:marLeft w:val="0"/>
      <w:marRight w:val="0"/>
      <w:marTop w:val="0"/>
      <w:marBottom w:val="0"/>
      <w:divBdr>
        <w:top w:val="none" w:sz="0" w:space="0" w:color="auto"/>
        <w:left w:val="none" w:sz="0" w:space="0" w:color="auto"/>
        <w:bottom w:val="none" w:sz="0" w:space="0" w:color="auto"/>
        <w:right w:val="none" w:sz="0" w:space="0" w:color="auto"/>
      </w:divBdr>
    </w:div>
    <w:div w:id="720129599">
      <w:bodyDiv w:val="1"/>
      <w:marLeft w:val="0"/>
      <w:marRight w:val="0"/>
      <w:marTop w:val="0"/>
      <w:marBottom w:val="0"/>
      <w:divBdr>
        <w:top w:val="none" w:sz="0" w:space="0" w:color="auto"/>
        <w:left w:val="none" w:sz="0" w:space="0" w:color="auto"/>
        <w:bottom w:val="none" w:sz="0" w:space="0" w:color="auto"/>
        <w:right w:val="none" w:sz="0" w:space="0" w:color="auto"/>
      </w:divBdr>
    </w:div>
    <w:div w:id="720132688">
      <w:bodyDiv w:val="1"/>
      <w:marLeft w:val="0"/>
      <w:marRight w:val="0"/>
      <w:marTop w:val="0"/>
      <w:marBottom w:val="0"/>
      <w:divBdr>
        <w:top w:val="none" w:sz="0" w:space="0" w:color="auto"/>
        <w:left w:val="none" w:sz="0" w:space="0" w:color="auto"/>
        <w:bottom w:val="none" w:sz="0" w:space="0" w:color="auto"/>
        <w:right w:val="none" w:sz="0" w:space="0" w:color="auto"/>
      </w:divBdr>
    </w:div>
    <w:div w:id="755783716">
      <w:bodyDiv w:val="1"/>
      <w:marLeft w:val="0"/>
      <w:marRight w:val="0"/>
      <w:marTop w:val="0"/>
      <w:marBottom w:val="0"/>
      <w:divBdr>
        <w:top w:val="none" w:sz="0" w:space="0" w:color="auto"/>
        <w:left w:val="none" w:sz="0" w:space="0" w:color="auto"/>
        <w:bottom w:val="none" w:sz="0" w:space="0" w:color="auto"/>
        <w:right w:val="none" w:sz="0" w:space="0" w:color="auto"/>
      </w:divBdr>
    </w:div>
    <w:div w:id="805127111">
      <w:bodyDiv w:val="1"/>
      <w:marLeft w:val="0"/>
      <w:marRight w:val="0"/>
      <w:marTop w:val="0"/>
      <w:marBottom w:val="0"/>
      <w:divBdr>
        <w:top w:val="none" w:sz="0" w:space="0" w:color="auto"/>
        <w:left w:val="none" w:sz="0" w:space="0" w:color="auto"/>
        <w:bottom w:val="none" w:sz="0" w:space="0" w:color="auto"/>
        <w:right w:val="none" w:sz="0" w:space="0" w:color="auto"/>
      </w:divBdr>
    </w:div>
    <w:div w:id="1147745924">
      <w:bodyDiv w:val="1"/>
      <w:marLeft w:val="0"/>
      <w:marRight w:val="0"/>
      <w:marTop w:val="0"/>
      <w:marBottom w:val="0"/>
      <w:divBdr>
        <w:top w:val="none" w:sz="0" w:space="0" w:color="auto"/>
        <w:left w:val="none" w:sz="0" w:space="0" w:color="auto"/>
        <w:bottom w:val="none" w:sz="0" w:space="0" w:color="auto"/>
        <w:right w:val="none" w:sz="0" w:space="0" w:color="auto"/>
      </w:divBdr>
    </w:div>
    <w:div w:id="1173103733">
      <w:bodyDiv w:val="1"/>
      <w:marLeft w:val="0"/>
      <w:marRight w:val="0"/>
      <w:marTop w:val="0"/>
      <w:marBottom w:val="0"/>
      <w:divBdr>
        <w:top w:val="none" w:sz="0" w:space="0" w:color="auto"/>
        <w:left w:val="none" w:sz="0" w:space="0" w:color="auto"/>
        <w:bottom w:val="none" w:sz="0" w:space="0" w:color="auto"/>
        <w:right w:val="none" w:sz="0" w:space="0" w:color="auto"/>
      </w:divBdr>
    </w:div>
    <w:div w:id="1372070033">
      <w:bodyDiv w:val="1"/>
      <w:marLeft w:val="0"/>
      <w:marRight w:val="0"/>
      <w:marTop w:val="0"/>
      <w:marBottom w:val="0"/>
      <w:divBdr>
        <w:top w:val="none" w:sz="0" w:space="0" w:color="auto"/>
        <w:left w:val="none" w:sz="0" w:space="0" w:color="auto"/>
        <w:bottom w:val="none" w:sz="0" w:space="0" w:color="auto"/>
        <w:right w:val="none" w:sz="0" w:space="0" w:color="auto"/>
      </w:divBdr>
    </w:div>
    <w:div w:id="1483620335">
      <w:bodyDiv w:val="1"/>
      <w:marLeft w:val="0"/>
      <w:marRight w:val="0"/>
      <w:marTop w:val="0"/>
      <w:marBottom w:val="0"/>
      <w:divBdr>
        <w:top w:val="none" w:sz="0" w:space="0" w:color="auto"/>
        <w:left w:val="none" w:sz="0" w:space="0" w:color="auto"/>
        <w:bottom w:val="none" w:sz="0" w:space="0" w:color="auto"/>
        <w:right w:val="none" w:sz="0" w:space="0" w:color="auto"/>
      </w:divBdr>
    </w:div>
    <w:div w:id="1523857342">
      <w:bodyDiv w:val="1"/>
      <w:marLeft w:val="0"/>
      <w:marRight w:val="0"/>
      <w:marTop w:val="0"/>
      <w:marBottom w:val="0"/>
      <w:divBdr>
        <w:top w:val="none" w:sz="0" w:space="0" w:color="auto"/>
        <w:left w:val="none" w:sz="0" w:space="0" w:color="auto"/>
        <w:bottom w:val="none" w:sz="0" w:space="0" w:color="auto"/>
        <w:right w:val="none" w:sz="0" w:space="0" w:color="auto"/>
      </w:divBdr>
    </w:div>
    <w:div w:id="1531454763">
      <w:bodyDiv w:val="1"/>
      <w:marLeft w:val="0"/>
      <w:marRight w:val="0"/>
      <w:marTop w:val="0"/>
      <w:marBottom w:val="0"/>
      <w:divBdr>
        <w:top w:val="none" w:sz="0" w:space="0" w:color="auto"/>
        <w:left w:val="none" w:sz="0" w:space="0" w:color="auto"/>
        <w:bottom w:val="none" w:sz="0" w:space="0" w:color="auto"/>
        <w:right w:val="none" w:sz="0" w:space="0" w:color="auto"/>
      </w:divBdr>
    </w:div>
    <w:div w:id="1714503328">
      <w:bodyDiv w:val="1"/>
      <w:marLeft w:val="0"/>
      <w:marRight w:val="0"/>
      <w:marTop w:val="0"/>
      <w:marBottom w:val="0"/>
      <w:divBdr>
        <w:top w:val="none" w:sz="0" w:space="0" w:color="auto"/>
        <w:left w:val="none" w:sz="0" w:space="0" w:color="auto"/>
        <w:bottom w:val="none" w:sz="0" w:space="0" w:color="auto"/>
        <w:right w:val="none" w:sz="0" w:space="0" w:color="auto"/>
      </w:divBdr>
    </w:div>
    <w:div w:id="1929384980">
      <w:bodyDiv w:val="1"/>
      <w:marLeft w:val="0"/>
      <w:marRight w:val="0"/>
      <w:marTop w:val="0"/>
      <w:marBottom w:val="0"/>
      <w:divBdr>
        <w:top w:val="none" w:sz="0" w:space="0" w:color="auto"/>
        <w:left w:val="none" w:sz="0" w:space="0" w:color="auto"/>
        <w:bottom w:val="none" w:sz="0" w:space="0" w:color="auto"/>
        <w:right w:val="none" w:sz="0" w:space="0" w:color="auto"/>
      </w:divBdr>
    </w:div>
    <w:div w:id="2021347852">
      <w:bodyDiv w:val="1"/>
      <w:marLeft w:val="0"/>
      <w:marRight w:val="0"/>
      <w:marTop w:val="0"/>
      <w:marBottom w:val="0"/>
      <w:divBdr>
        <w:top w:val="none" w:sz="0" w:space="0" w:color="auto"/>
        <w:left w:val="none" w:sz="0" w:space="0" w:color="auto"/>
        <w:bottom w:val="none" w:sz="0" w:space="0" w:color="auto"/>
        <w:right w:val="none" w:sz="0" w:space="0" w:color="auto"/>
      </w:divBdr>
    </w:div>
    <w:div w:id="212808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lendly.com/youthmusic/recharge-fund" TargetMode="External"/><Relationship Id="rId18" Type="http://schemas.openxmlformats.org/officeDocument/2006/relationships/hyperlink" Target="https://www.youthmusic.org.uk/resources/safeguarding-minimum-standards" TargetMode="External"/><Relationship Id="rId26" Type="http://schemas.openxmlformats.org/officeDocument/2006/relationships/hyperlink" Target="https://www.youthmusic.org.uk/about/policies-and-procedures" TargetMode="External"/><Relationship Id="rId3" Type="http://schemas.openxmlformats.org/officeDocument/2006/relationships/styles" Target="styles.xml"/><Relationship Id="rId21" Type="http://schemas.openxmlformats.org/officeDocument/2006/relationships/hyperlink" Target="https://www.youthmusic.org.uk/resources/how-youth-music-uses-data-collection-track-diversity"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rants@youthmusic.org.uk" TargetMode="External"/><Relationship Id="rId17" Type="http://schemas.openxmlformats.org/officeDocument/2006/relationships/hyperlink" Target="https://www.youthmusic.org.uk/community/resource-hub/idea-hub" TargetMode="External"/><Relationship Id="rId25" Type="http://schemas.openxmlformats.org/officeDocument/2006/relationships/hyperlink" Target="https://www.livingwage.org.uk/what-real-living-wag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hmusic.org.uk/funding/recharge-fund-racial-equity" TargetMode="External"/><Relationship Id="rId20" Type="http://schemas.openxmlformats.org/officeDocument/2006/relationships/hyperlink" Target="https://www.youthmusic.org.uk/funding/i-need-funding/access-suppor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hmusic.org.uk/resources/recharge-fund-racial-equity-faq" TargetMode="External"/><Relationship Id="rId24" Type="http://schemas.openxmlformats.org/officeDocument/2006/relationships/hyperlink" Target="https://www.youthmusic.org.uk/resources/safeguarding-minimum-standards"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youthmusic.org.uk/funding/recharge-fund-racial-equity" TargetMode="External"/><Relationship Id="rId23" Type="http://schemas.openxmlformats.org/officeDocument/2006/relationships/hyperlink" Target="https://www.youthmusic.org.uk/about/policies-and-procedures" TargetMode="External"/><Relationship Id="rId28" Type="http://schemas.openxmlformats.org/officeDocument/2006/relationships/header" Target="header2.xml"/><Relationship Id="rId10" Type="http://schemas.openxmlformats.org/officeDocument/2006/relationships/hyperlink" Target="https://www.youthmusic.org.uk/funding/i-need-funding/access-support" TargetMode="External"/><Relationship Id="rId19" Type="http://schemas.openxmlformats.org/officeDocument/2006/relationships/hyperlink" Target="https://www.livingwage.org.uk/what-real-living-wage"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youthmusic.my.site.com" TargetMode="External"/><Relationship Id="rId14" Type="http://schemas.openxmlformats.org/officeDocument/2006/relationships/hyperlink" Target="https://www.youthmusic.org.uk/funding/recharge-fund-racial-equity" TargetMode="External"/><Relationship Id="rId22" Type="http://schemas.openxmlformats.org/officeDocument/2006/relationships/hyperlink" Target="http://createlondon.org/wp-content/uploads/2018/04/Panic-Social-Class-Taste-and-Inequalities-in-the-Creative-Industries1.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www.youthmusic.org.uk/funding/recharge-fund-racial-equity"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DC638-8938-43E1-AA8E-7B7C0A94D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24</Pages>
  <Words>4419</Words>
  <Characters>23642</Characters>
  <Application>Microsoft Office Word</Application>
  <DocSecurity>0</DocSecurity>
  <Lines>695</Lines>
  <Paragraphs>384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Reid</dc:creator>
  <cp:keywords/>
  <dc:description/>
  <cp:lastModifiedBy>Tim Spalding</cp:lastModifiedBy>
  <cp:revision>22</cp:revision>
  <dcterms:created xsi:type="dcterms:W3CDTF">2026-10-02T11:04:00Z</dcterms:created>
  <dcterms:modified xsi:type="dcterms:W3CDTF">2026-10-15T10:19:00Z</dcterms:modified>
</cp:coreProperties>
</file>